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AD8" w:rsidRPr="003A1956" w:rsidRDefault="00965AD8" w:rsidP="00965AD8">
      <w:bookmarkStart w:id="0" w:name="_GoBack"/>
      <w:r>
        <w:t xml:space="preserve">**1. Define a sultanate. </w:t>
      </w:r>
    </w:p>
    <w:p w:rsidR="00965AD8" w:rsidRDefault="00965AD8" w:rsidP="00965AD8"/>
    <w:p w:rsidR="00965AD8" w:rsidRDefault="00965AD8" w:rsidP="00965AD8"/>
    <w:p w:rsidR="00965AD8" w:rsidRDefault="00965AD8" w:rsidP="00965AD8"/>
    <w:p w:rsidR="00965AD8" w:rsidRDefault="00965AD8" w:rsidP="00965AD8">
      <w:pPr>
        <w:jc w:val="both"/>
        <w:rPr>
          <w:i/>
          <w:u w:val="single"/>
        </w:rPr>
      </w:pPr>
      <w:r>
        <w:t xml:space="preserve">**2. Define a caliphate. </w:t>
      </w:r>
    </w:p>
    <w:bookmarkEnd w:id="0"/>
    <w:p w:rsidR="00965AD8" w:rsidRPr="00695A09" w:rsidRDefault="00965AD8" w:rsidP="00965AD8">
      <w:pPr>
        <w:jc w:val="both"/>
        <w:rPr>
          <w:i/>
          <w:u w:val="single"/>
        </w:rPr>
      </w:pPr>
    </w:p>
    <w:p w:rsidR="00965AD8" w:rsidRDefault="00965AD8" w:rsidP="00965AD8">
      <w:pPr>
        <w:jc w:val="both"/>
        <w:rPr>
          <w:b/>
          <w:i/>
        </w:rPr>
      </w:pPr>
    </w:p>
    <w:p w:rsidR="00965AD8" w:rsidRDefault="00965AD8" w:rsidP="00965AD8">
      <w:pPr>
        <w:jc w:val="both"/>
        <w:rPr>
          <w:b/>
          <w:i/>
        </w:rPr>
      </w:pPr>
    </w:p>
    <w:p w:rsidR="00965AD8" w:rsidRDefault="00965AD8" w:rsidP="00965AD8">
      <w:pPr>
        <w:jc w:val="both"/>
        <w:rPr>
          <w:b/>
          <w:i/>
        </w:rPr>
      </w:pPr>
    </w:p>
    <w:p w:rsidR="00965AD8" w:rsidRDefault="00965AD8" w:rsidP="00965AD8">
      <w:pPr>
        <w:jc w:val="both"/>
        <w:rPr>
          <w:b/>
          <w:i/>
        </w:rPr>
      </w:pPr>
    </w:p>
    <w:p w:rsidR="00965AD8" w:rsidRDefault="00965AD8" w:rsidP="00965AD8">
      <w:pPr>
        <w:jc w:val="both"/>
        <w:rPr>
          <w:b/>
          <w:i/>
        </w:rPr>
      </w:pPr>
    </w:p>
    <w:p w:rsidR="00965AD8" w:rsidRDefault="00965AD8" w:rsidP="00965AD8">
      <w:pPr>
        <w:jc w:val="both"/>
        <w:rPr>
          <w:b/>
          <w:i/>
        </w:rPr>
      </w:pPr>
    </w:p>
    <w:p w:rsidR="00965AD8" w:rsidRDefault="00965AD8" w:rsidP="00965AD8">
      <w:pPr>
        <w:jc w:val="both"/>
        <w:rPr>
          <w:b/>
          <w:i/>
        </w:rPr>
      </w:pPr>
    </w:p>
    <w:p w:rsidR="00965AD8" w:rsidRDefault="00965AD8" w:rsidP="00965AD8">
      <w:pPr>
        <w:jc w:val="both"/>
        <w:rPr>
          <w:b/>
          <w:i/>
        </w:rPr>
      </w:pPr>
    </w:p>
    <w:p w:rsidR="00965AD8" w:rsidRDefault="00965AD8" w:rsidP="00965AD8">
      <w:pPr>
        <w:jc w:val="both"/>
        <w:rPr>
          <w:b/>
          <w:i/>
        </w:rPr>
      </w:pPr>
    </w:p>
    <w:p w:rsidR="00965AD8" w:rsidRDefault="00965AD8" w:rsidP="00965AD8">
      <w:pPr>
        <w:jc w:val="both"/>
        <w:rPr>
          <w:b/>
          <w:i/>
        </w:rPr>
      </w:pPr>
    </w:p>
    <w:p w:rsidR="00965AD8" w:rsidRDefault="00965AD8" w:rsidP="00965AD8">
      <w:pPr>
        <w:jc w:val="both"/>
        <w:rPr>
          <w:b/>
          <w:i/>
        </w:rPr>
      </w:pPr>
    </w:p>
    <w:p w:rsidR="00965AD8" w:rsidRDefault="00965AD8" w:rsidP="00965AD8">
      <w:pPr>
        <w:jc w:val="both"/>
        <w:rPr>
          <w:b/>
          <w:i/>
        </w:rPr>
      </w:pPr>
    </w:p>
    <w:p w:rsidR="00965AD8" w:rsidRDefault="00965AD8" w:rsidP="00965AD8">
      <w:pPr>
        <w:jc w:val="both"/>
        <w:rPr>
          <w:b/>
          <w:i/>
        </w:rPr>
      </w:pPr>
    </w:p>
    <w:p w:rsidR="00965AD8" w:rsidRDefault="00965AD8" w:rsidP="00965AD8">
      <w:pPr>
        <w:jc w:val="both"/>
        <w:rPr>
          <w:b/>
          <w:i/>
        </w:rPr>
      </w:pPr>
    </w:p>
    <w:p w:rsidR="00965AD8" w:rsidRDefault="00965AD8" w:rsidP="00965AD8">
      <w:pPr>
        <w:jc w:val="both"/>
        <w:rPr>
          <w:b/>
          <w:i/>
        </w:rPr>
      </w:pPr>
    </w:p>
    <w:p w:rsidR="00965AD8" w:rsidRDefault="00965AD8" w:rsidP="00965AD8">
      <w:pPr>
        <w:jc w:val="both"/>
        <w:rPr>
          <w:b/>
          <w:i/>
        </w:rPr>
      </w:pPr>
    </w:p>
    <w:p w:rsidR="00965AD8" w:rsidRDefault="00965AD8" w:rsidP="00965AD8">
      <w:pPr>
        <w:jc w:val="both"/>
        <w:rPr>
          <w:b/>
          <w:i/>
        </w:rPr>
      </w:pPr>
    </w:p>
    <w:p w:rsidR="00965AD8" w:rsidRDefault="00965AD8" w:rsidP="00965AD8">
      <w:pPr>
        <w:jc w:val="both"/>
        <w:rPr>
          <w:b/>
          <w:i/>
        </w:rPr>
      </w:pPr>
    </w:p>
    <w:p w:rsidR="00965AD8" w:rsidRDefault="00965AD8" w:rsidP="00965AD8">
      <w:pPr>
        <w:pStyle w:val="NormalWeb"/>
        <w:spacing w:before="0" w:beforeAutospacing="0" w:after="0" w:afterAutospacing="0"/>
        <w:jc w:val="center"/>
        <w:rPr>
          <w:rFonts w:asciiTheme="minorHAnsi" w:hAnsiTheme="minorHAnsi"/>
          <w:b/>
          <w:bCs/>
          <w:sz w:val="30"/>
          <w:szCs w:val="30"/>
          <w:u w:val="single"/>
        </w:rPr>
      </w:pPr>
    </w:p>
    <w:p w:rsidR="00965AD8" w:rsidRDefault="00965AD8" w:rsidP="00965AD8">
      <w:pPr>
        <w:pStyle w:val="NormalWeb"/>
        <w:spacing w:before="0" w:beforeAutospacing="0" w:after="0" w:afterAutospacing="0"/>
        <w:jc w:val="center"/>
        <w:rPr>
          <w:rFonts w:asciiTheme="minorHAnsi" w:hAnsiTheme="minorHAnsi"/>
          <w:b/>
          <w:bCs/>
          <w:sz w:val="30"/>
          <w:szCs w:val="30"/>
          <w:u w:val="single"/>
        </w:rPr>
      </w:pPr>
    </w:p>
    <w:p w:rsidR="00965AD8" w:rsidRDefault="00965AD8" w:rsidP="00965AD8">
      <w:pPr>
        <w:pStyle w:val="NormalWeb"/>
        <w:spacing w:before="0" w:beforeAutospacing="0" w:after="0" w:afterAutospacing="0"/>
        <w:jc w:val="center"/>
        <w:rPr>
          <w:rFonts w:asciiTheme="minorHAnsi" w:hAnsiTheme="minorHAnsi"/>
          <w:b/>
          <w:bCs/>
          <w:sz w:val="30"/>
          <w:szCs w:val="30"/>
          <w:u w:val="single"/>
        </w:rPr>
      </w:pPr>
      <w:r>
        <w:rPr>
          <w:rFonts w:asciiTheme="minorHAnsi" w:hAnsiTheme="minorHAnsi"/>
          <w:b/>
          <w:bCs/>
          <w:sz w:val="30"/>
          <w:szCs w:val="30"/>
          <w:u w:val="single"/>
        </w:rPr>
        <w:lastRenderedPageBreak/>
        <w:t>Teacher Model: Short-Answer Questions</w:t>
      </w:r>
    </w:p>
    <w:p w:rsidR="00965AD8" w:rsidRDefault="00965AD8" w:rsidP="00965AD8">
      <w:pPr>
        <w:pStyle w:val="NoSpacing"/>
        <w:rPr>
          <w:rFonts w:asciiTheme="minorHAnsi" w:hAnsiTheme="minorHAnsi"/>
        </w:rPr>
      </w:pPr>
      <w:r w:rsidRPr="00760CF6">
        <w:rPr>
          <w:rFonts w:asciiTheme="minorHAnsi" w:hAnsiTheme="minorHAnsi"/>
          <w:noProof/>
          <w:lang w:bidi="ar-SA"/>
        </w:rPr>
        <mc:AlternateContent>
          <mc:Choice Requires="wps">
            <w:drawing>
              <wp:anchor distT="0" distB="0" distL="114300" distR="114300" simplePos="0" relativeHeight="251658752" behindDoc="0" locked="0" layoutInCell="1" allowOverlap="1" wp14:anchorId="0A580211" wp14:editId="6D5404E3">
                <wp:simplePos x="0" y="0"/>
                <wp:positionH relativeFrom="column">
                  <wp:posOffset>-482600</wp:posOffset>
                </wp:positionH>
                <wp:positionV relativeFrom="paragraph">
                  <wp:posOffset>144781</wp:posOffset>
                </wp:positionV>
                <wp:extent cx="7229475" cy="1498600"/>
                <wp:effectExtent l="0" t="0" r="28575"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1498600"/>
                        </a:xfrm>
                        <a:prstGeom prst="rect">
                          <a:avLst/>
                        </a:prstGeom>
                        <a:solidFill>
                          <a:srgbClr val="FFFFFF"/>
                        </a:solidFill>
                        <a:ln w="9525">
                          <a:solidFill>
                            <a:srgbClr val="000000"/>
                          </a:solidFill>
                          <a:miter lim="800000"/>
                          <a:headEnd/>
                          <a:tailEnd/>
                        </a:ln>
                      </wps:spPr>
                      <wps:txbx>
                        <w:txbxContent>
                          <w:p w:rsidR="00965AD8" w:rsidRDefault="00965AD8" w:rsidP="00965AD8">
                            <w:pPr>
                              <w:rPr>
                                <w:b/>
                                <w:u w:val="single"/>
                              </w:rPr>
                            </w:pPr>
                            <w:r w:rsidRPr="00760CF6">
                              <w:rPr>
                                <w:b/>
                                <w:u w:val="single"/>
                              </w:rPr>
                              <w:t>Key Ideas and Questions:</w:t>
                            </w:r>
                          </w:p>
                          <w:p w:rsidR="00965AD8" w:rsidRDefault="00965AD8" w:rsidP="00965AD8">
                            <w:pPr>
                              <w:rPr>
                                <w:b/>
                                <w:u w:val="single"/>
                              </w:rPr>
                            </w:pPr>
                          </w:p>
                          <w:p w:rsidR="00965AD8" w:rsidRDefault="00965AD8" w:rsidP="00965AD8">
                            <w:pPr>
                              <w:rPr>
                                <w:b/>
                                <w:u w:val="single"/>
                              </w:rPr>
                            </w:pPr>
                          </w:p>
                          <w:p w:rsidR="00965AD8" w:rsidRDefault="00965AD8" w:rsidP="00965AD8">
                            <w:pPr>
                              <w:rPr>
                                <w:b/>
                                <w:u w:val="single"/>
                              </w:rPr>
                            </w:pPr>
                          </w:p>
                          <w:p w:rsidR="00965AD8" w:rsidRDefault="00965AD8" w:rsidP="00965AD8">
                            <w:pPr>
                              <w:rPr>
                                <w:b/>
                                <w:u w:val="single"/>
                              </w:rPr>
                            </w:pPr>
                          </w:p>
                          <w:p w:rsidR="00965AD8" w:rsidRPr="00760CF6" w:rsidRDefault="00965AD8" w:rsidP="00965AD8">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580211" id="_x0000_t202" coordsize="21600,21600" o:spt="202" path="m,l,21600r21600,l21600,xe">
                <v:stroke joinstyle="miter"/>
                <v:path gradientshapeok="t" o:connecttype="rect"/>
              </v:shapetype>
              <v:shape id="Text Box 2" o:spid="_x0000_s1026" type="#_x0000_t202" style="position:absolute;margin-left:-38pt;margin-top:11.4pt;width:569.25pt;height:1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">
                <v:textbox>
                  <w:txbxContent>
                    <w:p w:rsidR="00965AD8" w:rsidRDefault="00965AD8" w:rsidP="00965AD8">
                      <w:pPr>
                        <w:rPr>
                          <w:b/>
                          <w:u w:val="single"/>
                        </w:rPr>
                      </w:pPr>
                      <w:r w:rsidRPr="00760CF6">
                        <w:rPr>
                          <w:b/>
                          <w:u w:val="single"/>
                        </w:rPr>
                        <w:t>Key Ideas and Questions:</w:t>
                      </w:r>
                    </w:p>
                    <w:p w:rsidR="00965AD8" w:rsidRDefault="00965AD8" w:rsidP="00965AD8">
                      <w:pPr>
                        <w:rPr>
                          <w:b/>
                          <w:u w:val="single"/>
                        </w:rPr>
                      </w:pPr>
                    </w:p>
                    <w:p w:rsidR="00965AD8" w:rsidRDefault="00965AD8" w:rsidP="00965AD8">
                      <w:pPr>
                        <w:rPr>
                          <w:b/>
                          <w:u w:val="single"/>
                        </w:rPr>
                      </w:pPr>
                    </w:p>
                    <w:p w:rsidR="00965AD8" w:rsidRDefault="00965AD8" w:rsidP="00965AD8">
                      <w:pPr>
                        <w:rPr>
                          <w:b/>
                          <w:u w:val="single"/>
                        </w:rPr>
                      </w:pPr>
                    </w:p>
                    <w:p w:rsidR="00965AD8" w:rsidRDefault="00965AD8" w:rsidP="00965AD8">
                      <w:pPr>
                        <w:rPr>
                          <w:b/>
                          <w:u w:val="single"/>
                        </w:rPr>
                      </w:pPr>
                    </w:p>
                    <w:p w:rsidR="00965AD8" w:rsidRPr="00760CF6" w:rsidRDefault="00965AD8" w:rsidP="00965AD8">
                      <w:pPr>
                        <w:rPr>
                          <w:b/>
                          <w:u w:val="single"/>
                        </w:rPr>
                      </w:pPr>
                    </w:p>
                  </w:txbxContent>
                </v:textbox>
              </v:shape>
            </w:pict>
          </mc:Fallback>
        </mc:AlternateContent>
      </w:r>
    </w:p>
    <w:p w:rsidR="00965AD8" w:rsidRDefault="00965AD8" w:rsidP="00965AD8">
      <w:pPr>
        <w:pStyle w:val="NoSpacing"/>
        <w:ind w:firstLine="720"/>
        <w:rPr>
          <w:rFonts w:asciiTheme="minorHAnsi" w:hAnsiTheme="minorHAnsi"/>
        </w:rPr>
      </w:pPr>
    </w:p>
    <w:p w:rsidR="00965AD8" w:rsidRDefault="00965AD8" w:rsidP="00965AD8">
      <w:pPr>
        <w:pStyle w:val="NoSpacing"/>
        <w:ind w:firstLine="720"/>
        <w:rPr>
          <w:rFonts w:asciiTheme="minorHAnsi" w:hAnsiTheme="minorHAnsi"/>
        </w:rPr>
      </w:pPr>
    </w:p>
    <w:p w:rsidR="00965AD8" w:rsidRDefault="00965AD8" w:rsidP="00965AD8">
      <w:pPr>
        <w:pStyle w:val="NoSpacing"/>
        <w:ind w:firstLine="720"/>
        <w:rPr>
          <w:rFonts w:asciiTheme="minorHAnsi" w:hAnsiTheme="minorHAnsi"/>
        </w:rPr>
      </w:pPr>
    </w:p>
    <w:p w:rsidR="00965AD8" w:rsidRDefault="00965AD8" w:rsidP="00965AD8">
      <w:pPr>
        <w:pStyle w:val="NoSpacing"/>
      </w:pPr>
    </w:p>
    <w:p w:rsidR="00965AD8" w:rsidRDefault="00965AD8" w:rsidP="00965AD8">
      <w:pPr>
        <w:pStyle w:val="NoSpacing"/>
      </w:pPr>
    </w:p>
    <w:p w:rsidR="00965AD8" w:rsidRDefault="00965AD8" w:rsidP="00965AD8">
      <w:pPr>
        <w:pStyle w:val="NoSpacing"/>
      </w:pPr>
    </w:p>
    <w:p w:rsidR="00965AD8" w:rsidRDefault="00965AD8" w:rsidP="00965AD8">
      <w:pPr>
        <w:pStyle w:val="NoSpacing"/>
      </w:pPr>
    </w:p>
    <w:p w:rsidR="00965AD8" w:rsidRDefault="00965AD8" w:rsidP="00965AD8">
      <w:pPr>
        <w:pStyle w:val="NoSpacing"/>
      </w:pPr>
    </w:p>
    <w:p w:rsidR="00965AD8" w:rsidRDefault="00965AD8" w:rsidP="00965AD8">
      <w:pPr>
        <w:pStyle w:val="NoSpacing"/>
      </w:pPr>
    </w:p>
    <w:p w:rsidR="00965AD8" w:rsidRDefault="00965AD8" w:rsidP="00965AD8">
      <w:pPr>
        <w:ind w:left="-270" w:right="-270"/>
      </w:pPr>
      <w:r>
        <w:rPr>
          <w:b/>
          <w:u w:val="single"/>
        </w:rPr>
        <w:t>Directions</w:t>
      </w:r>
      <w:r>
        <w:t>: Question 1 refers to the text below. Please answer parts A and B.</w:t>
      </w:r>
    </w:p>
    <w:p w:rsidR="00965AD8" w:rsidRDefault="00965AD8" w:rsidP="00965AD8">
      <w:pPr>
        <w:ind w:left="-270" w:right="-270"/>
        <w:rPr>
          <w:color w:val="000000"/>
          <w:shd w:val="clear" w:color="auto" w:fill="FFFFFF"/>
        </w:rPr>
      </w:pPr>
      <w:r w:rsidRPr="00E64BF0">
        <w:rPr>
          <w:u w:val="single"/>
        </w:rPr>
        <w:t>Source</w:t>
      </w:r>
      <w:r w:rsidRPr="00E64BF0">
        <w:t xml:space="preserve">: </w:t>
      </w:r>
      <w:r w:rsidRPr="00E64BF0">
        <w:rPr>
          <w:color w:val="000000"/>
          <w:shd w:val="clear" w:color="auto" w:fill="FFFFFF"/>
        </w:rPr>
        <w:t>The</w:t>
      </w:r>
      <w:r w:rsidRPr="00E64BF0">
        <w:rPr>
          <w:rStyle w:val="apple-converted-space"/>
          <w:color w:val="000000"/>
          <w:shd w:val="clear" w:color="auto" w:fill="FFFFFF"/>
        </w:rPr>
        <w:t> </w:t>
      </w:r>
      <w:r w:rsidRPr="00E64BF0">
        <w:rPr>
          <w:i/>
          <w:iCs/>
          <w:color w:val="000000"/>
          <w:shd w:val="clear" w:color="auto" w:fill="FFFFFF"/>
        </w:rPr>
        <w:t>Tarikh Yamini</w:t>
      </w:r>
      <w:r w:rsidRPr="00E64BF0">
        <w:rPr>
          <w:color w:val="000000"/>
          <w:shd w:val="clear" w:color="auto" w:fill="FFFFFF"/>
        </w:rPr>
        <w:t>, an early history of Muslim rule in India by Al-'Utbi, the Secretary to the Sultan Mahmud</w:t>
      </w:r>
      <w:r>
        <w:rPr>
          <w:color w:val="000000"/>
          <w:shd w:val="clear" w:color="auto" w:fill="FFFFFF"/>
        </w:rPr>
        <w:t xml:space="preserve"> (11</w:t>
      </w:r>
      <w:r w:rsidRPr="00777AA7">
        <w:rPr>
          <w:color w:val="000000"/>
          <w:shd w:val="clear" w:color="auto" w:fill="FFFFFF"/>
          <w:vertAlign w:val="superscript"/>
        </w:rPr>
        <w:t>th</w:t>
      </w:r>
      <w:r>
        <w:rPr>
          <w:color w:val="000000"/>
          <w:shd w:val="clear" w:color="auto" w:fill="FFFFFF"/>
        </w:rPr>
        <w:t xml:space="preserve"> century CE)</w:t>
      </w:r>
      <w:r w:rsidRPr="00E64BF0">
        <w:rPr>
          <w:color w:val="000000"/>
          <w:shd w:val="clear" w:color="auto" w:fill="FFFFFF"/>
        </w:rPr>
        <w:t xml:space="preserve">. Despite his proximity to Sultan Mahmud, Al-'Utbi seems to have little or no direct knowledge of India. He seems to have little knowledge of Indian topography and his statements regarding localities and place names are unreliable. </w:t>
      </w:r>
    </w:p>
    <w:p w:rsidR="00965AD8" w:rsidRDefault="00965AD8" w:rsidP="00965AD8">
      <w:pPr>
        <w:ind w:left="-270" w:right="-270"/>
        <w:rPr>
          <w:color w:val="000000"/>
          <w:shd w:val="clear" w:color="auto" w:fill="FFFFFF"/>
        </w:rPr>
      </w:pPr>
      <w:r w:rsidRPr="005F2D40">
        <w:rPr>
          <w:color w:val="000000"/>
          <w:shd w:val="clear" w:color="auto" w:fill="FFFFFF"/>
        </w:rPr>
        <w:t>After the Sultan had purified Hind from idolatry, and raised mosques therein, he determined to invade the capital of Hind, to punish those who kept idols and would not acknowledge the unity of God.</w:t>
      </w:r>
      <w:r w:rsidRPr="005F2D40">
        <w:rPr>
          <w:rStyle w:val="apple-converted-space"/>
          <w:color w:val="000000"/>
          <w:shd w:val="clear" w:color="auto" w:fill="FFFFFF"/>
        </w:rPr>
        <w:t> </w:t>
      </w:r>
      <w:r w:rsidRPr="005F2D40">
        <w:rPr>
          <w:color w:val="000000"/>
          <w:shd w:val="clear" w:color="auto" w:fill="FFFFFF"/>
        </w:rPr>
        <w:t xml:space="preserve">The Sultan had </w:t>
      </w:r>
      <w:r>
        <w:rPr>
          <w:color w:val="000000"/>
          <w:shd w:val="clear" w:color="auto" w:fill="FFFFFF"/>
        </w:rPr>
        <w:t xml:space="preserve">then </w:t>
      </w:r>
      <w:r w:rsidRPr="005F2D40">
        <w:rPr>
          <w:color w:val="000000"/>
          <w:shd w:val="clear" w:color="auto" w:fill="FFFFFF"/>
        </w:rPr>
        <w:t xml:space="preserve">reached </w:t>
      </w:r>
      <w:r>
        <w:rPr>
          <w:color w:val="000000"/>
          <w:shd w:val="clear" w:color="auto" w:fill="FFFFFF"/>
        </w:rPr>
        <w:t xml:space="preserve">a river, </w:t>
      </w:r>
      <w:r w:rsidRPr="005F2D40">
        <w:rPr>
          <w:color w:val="000000"/>
          <w:shd w:val="clear" w:color="auto" w:fill="FFFFFF"/>
        </w:rPr>
        <w:t xml:space="preserve">behind which the infidels had posted themselves, The Sultan </w:t>
      </w:r>
      <w:r>
        <w:rPr>
          <w:color w:val="000000"/>
          <w:shd w:val="clear" w:color="auto" w:fill="FFFFFF"/>
        </w:rPr>
        <w:t>ordered</w:t>
      </w:r>
      <w:r w:rsidRPr="005F2D40">
        <w:rPr>
          <w:color w:val="000000"/>
          <w:shd w:val="clear" w:color="auto" w:fill="FFFFFF"/>
        </w:rPr>
        <w:t xml:space="preserve"> an attack the enemy amongst the ravines, where they were posted in, the greatest number. The battle raged fiercely, and about evening, he enemy fled, leaving their elephants, which were all driven into the camp of the Sultan, except one, which ran off and could not be found</w:t>
      </w:r>
      <w:r>
        <w:rPr>
          <w:color w:val="000000"/>
          <w:shd w:val="clear" w:color="auto" w:fill="FFFFFF"/>
        </w:rPr>
        <w:t xml:space="preserve"> </w:t>
      </w:r>
      <w:r w:rsidRPr="005F2D40">
        <w:rPr>
          <w:color w:val="000000"/>
          <w:shd w:val="clear" w:color="auto" w:fill="FFFFFF"/>
        </w:rPr>
        <w:t>The blood of the infidels flowed so copiously, that the stream was discolored, notwithstanding its purity, and peo</w:t>
      </w:r>
      <w:r>
        <w:rPr>
          <w:color w:val="000000"/>
          <w:shd w:val="clear" w:color="auto" w:fill="FFFFFF"/>
        </w:rPr>
        <w:t xml:space="preserve">ple were unable to drink it. </w:t>
      </w:r>
      <w:r w:rsidRPr="005F2D40">
        <w:rPr>
          <w:color w:val="000000"/>
          <w:shd w:val="clear" w:color="auto" w:fill="FFFFFF"/>
        </w:rPr>
        <w:t>The victory was gained by God's grace, who has established Islam forever as the best of religions, notwithstanding that idolater’s revolt against it. The Sultan returned with plunder which it is impossible to recount. Praise be to God, the protector of the world, for the honor he bestows upon Islam and Musulmans!</w:t>
      </w:r>
    </w:p>
    <w:p w:rsidR="00965AD8" w:rsidRPr="002F4547" w:rsidRDefault="00965AD8" w:rsidP="00965AD8">
      <w:pPr>
        <w:ind w:left="-270" w:right="-270"/>
      </w:pPr>
      <w:r w:rsidRPr="002F4547">
        <w:t xml:space="preserve">A. Identify and explain two </w:t>
      </w:r>
      <w:proofErr w:type="gramStart"/>
      <w:r w:rsidRPr="002F4547">
        <w:t>factors  that</w:t>
      </w:r>
      <w:proofErr w:type="gramEnd"/>
      <w:r w:rsidRPr="002F4547">
        <w:t xml:space="preserve"> led to the creation of the Delhi Sultanate in the Post-Classical Era.</w:t>
      </w:r>
    </w:p>
    <w:p w:rsidR="00965AD8" w:rsidRPr="002F4547" w:rsidRDefault="00965AD8" w:rsidP="00965AD8">
      <w:pPr>
        <w:ind w:left="-270" w:right="-270"/>
      </w:pPr>
      <w:r w:rsidRPr="002F4547">
        <w:t xml:space="preserve">B. Identify and describe </w:t>
      </w:r>
      <w:r>
        <w:t>the purpose of the source above.</w:t>
      </w:r>
    </w:p>
    <w:p w:rsidR="00965AD8" w:rsidRPr="00D51475" w:rsidRDefault="00965AD8" w:rsidP="00965AD8">
      <w:pPr>
        <w:rPr>
          <w:b/>
          <w:i/>
          <w:color w:val="000000"/>
          <w:shd w:val="clear" w:color="auto" w:fill="FFFFFF"/>
        </w:rPr>
      </w:pPr>
      <w:r>
        <w:rPr>
          <w:b/>
          <w:i/>
          <w:color w:val="000000"/>
          <w:shd w:val="clear" w:color="auto" w:fill="FFFFFF"/>
        </w:rPr>
        <w:t xml:space="preserve">A. </w:t>
      </w:r>
      <w:r w:rsidRPr="00D51475">
        <w:rPr>
          <w:b/>
          <w:i/>
          <w:color w:val="000000"/>
          <w:shd w:val="clear" w:color="auto" w:fill="FFFFFF"/>
        </w:rPr>
        <w:t>During the Post-Classical Era, the Delhi Sultanate was able to be created through the conquest of Muslim armies and the conversion of people in South Asia.</w:t>
      </w:r>
      <w:r>
        <w:rPr>
          <w:b/>
          <w:i/>
          <w:color w:val="000000"/>
          <w:shd w:val="clear" w:color="auto" w:fill="FFFFFF"/>
        </w:rPr>
        <w:t xml:space="preserve"> </w:t>
      </w:r>
      <w:r w:rsidRPr="00D51475">
        <w:rPr>
          <w:b/>
          <w:i/>
          <w:color w:val="000000"/>
          <w:shd w:val="clear" w:color="auto" w:fill="FFFFFF"/>
        </w:rPr>
        <w:t>Primarily, Islam was able to spread through conquest. At this time, the Islamic Caliphate had one of the largest, most powerful and advanced armies in the world- this would make conquering other places incredibly easy. In addition, the Delhi Sultanate was able to be created due to conversions to Islam- the dominant religion in India at this time was Hinduism. However, for the people who were confined to the lowest castes of Hindu society, the promise of righteousness and equality that Islam provided would be incredibly appealing, leading to the conversion of many poor and oppressed people.</w:t>
      </w:r>
    </w:p>
    <w:p w:rsidR="00965AD8" w:rsidRDefault="00965AD8" w:rsidP="00965AD8">
      <w:pPr>
        <w:pStyle w:val="NoSpacing"/>
        <w:rPr>
          <w:rFonts w:asciiTheme="minorHAnsi" w:eastAsiaTheme="minorHAnsi" w:hAnsiTheme="minorHAnsi" w:cstheme="minorBidi"/>
          <w:b/>
          <w:i/>
          <w:lang w:bidi="ar-SA"/>
        </w:rPr>
      </w:pPr>
      <w:r w:rsidRPr="003F0256">
        <w:rPr>
          <w:rFonts w:asciiTheme="minorHAnsi" w:eastAsiaTheme="minorHAnsi" w:hAnsiTheme="minorHAnsi" w:cstheme="minorBidi"/>
          <w:b/>
          <w:i/>
          <w:lang w:bidi="ar-SA"/>
        </w:rPr>
        <w:t>B. The purpose of Al</w:t>
      </w:r>
      <w:proofErr w:type="gramStart"/>
      <w:r w:rsidRPr="003F0256">
        <w:rPr>
          <w:rFonts w:asciiTheme="minorHAnsi" w:eastAsiaTheme="minorHAnsi" w:hAnsiTheme="minorHAnsi" w:cstheme="minorBidi"/>
          <w:b/>
          <w:i/>
          <w:lang w:bidi="ar-SA"/>
        </w:rPr>
        <w:t>-‘</w:t>
      </w:r>
      <w:proofErr w:type="spellStart"/>
      <w:proofErr w:type="gramEnd"/>
      <w:r w:rsidRPr="003F0256">
        <w:rPr>
          <w:rFonts w:asciiTheme="minorHAnsi" w:eastAsiaTheme="minorHAnsi" w:hAnsiTheme="minorHAnsi" w:cstheme="minorBidi"/>
          <w:b/>
          <w:i/>
          <w:lang w:bidi="ar-SA"/>
        </w:rPr>
        <w:t>Utbi’s</w:t>
      </w:r>
      <w:proofErr w:type="spellEnd"/>
      <w:r w:rsidRPr="003F0256">
        <w:rPr>
          <w:rFonts w:asciiTheme="minorHAnsi" w:eastAsiaTheme="minorHAnsi" w:hAnsiTheme="minorHAnsi" w:cstheme="minorBidi"/>
          <w:b/>
          <w:i/>
          <w:lang w:bidi="ar-SA"/>
        </w:rPr>
        <w:t xml:space="preserve"> source is to praise the Sultan for his military campaign and assert that this victory was ordained by god. As Al-‘Utbi describes the Sultan’s army and their tactics, he does so in a way that casts the Muslims in a positive light- this is most likely due to the fact that Al-‘Utbi was a secretary to the Sultan himself, and would want to portray him in a positive light. </w:t>
      </w:r>
    </w:p>
    <w:p w:rsidR="00965AD8" w:rsidRDefault="00965AD8" w:rsidP="00965AD8">
      <w:pPr>
        <w:pStyle w:val="NoSpacing"/>
        <w:jc w:val="center"/>
        <w:rPr>
          <w:b/>
          <w:sz w:val="30"/>
          <w:szCs w:val="30"/>
          <w:u w:val="single"/>
        </w:rPr>
      </w:pPr>
    </w:p>
    <w:p w:rsidR="00965AD8" w:rsidRDefault="00965AD8" w:rsidP="00965AD8">
      <w:pPr>
        <w:pStyle w:val="NoSpacing"/>
        <w:jc w:val="center"/>
        <w:rPr>
          <w:b/>
          <w:sz w:val="30"/>
          <w:szCs w:val="30"/>
          <w:u w:val="single"/>
        </w:rPr>
      </w:pPr>
      <w:r>
        <w:rPr>
          <w:b/>
          <w:sz w:val="30"/>
          <w:szCs w:val="30"/>
          <w:u w:val="single"/>
        </w:rPr>
        <w:lastRenderedPageBreak/>
        <w:t>You Do: Short Answer Questions</w:t>
      </w:r>
    </w:p>
    <w:p w:rsidR="00965AD8" w:rsidRDefault="00965AD8" w:rsidP="00965AD8">
      <w:pPr>
        <w:ind w:left="-540" w:right="-450"/>
      </w:pPr>
      <w:r>
        <w:rPr>
          <w:b/>
          <w:u w:val="single"/>
        </w:rPr>
        <w:t>Directions:</w:t>
      </w:r>
      <w:r>
        <w:t xml:space="preserve"> Using the teacher model and your prior knowledge, please answer the question below.</w:t>
      </w:r>
    </w:p>
    <w:p w:rsidR="00965AD8" w:rsidRDefault="00965AD8" w:rsidP="00965AD8">
      <w:pPr>
        <w:ind w:left="-540" w:right="-450"/>
      </w:pPr>
      <w:r>
        <w:rPr>
          <w:u w:val="single"/>
        </w:rPr>
        <w:t>Source</w:t>
      </w:r>
      <w:r>
        <w:t>: Ibn Battuta’s account of the Sultanate of Delhi, where he served as a judge for the Sultan. 14</w:t>
      </w:r>
      <w:r w:rsidRPr="00E64BF0">
        <w:rPr>
          <w:vertAlign w:val="superscript"/>
        </w:rPr>
        <w:t>th</w:t>
      </w:r>
      <w:r>
        <w:t xml:space="preserve"> century CE.</w:t>
      </w:r>
    </w:p>
    <w:p w:rsidR="00965AD8" w:rsidRDefault="00965AD8" w:rsidP="00965AD8">
      <w:pPr>
        <w:ind w:left="-540" w:right="-450"/>
      </w:pPr>
      <w:r>
        <w:t xml:space="preserve">On the third day of our arrival, each of the travelers presented himself at the gate of the palace; when the Emperor sent to inquire whether there were any among us who wished to take office, either as a write, a judge, or a magistrate’ saying that he would give such appointments.  </w:t>
      </w:r>
      <w:proofErr w:type="gramStart"/>
      <w:r>
        <w:t>.We</w:t>
      </w:r>
      <w:proofErr w:type="gramEnd"/>
      <w:r>
        <w:t xml:space="preserve"> accepted his offer, and paid our respects at the entrance. We also, each of us, sent a present, which was proportionate to his circumstances. After this, dresses of honor were put upon us, and we were ordered to withdraw to such places as had been prepared for each of us. When I had got to the house that was prepared for me, I found it furnished with every carpet, Bessel, couch, and fuel one could desire. Every morning we paid our respects to the Vizier, who on one occasion gave me two thousand dinars and a large robe of honor; and to my forty attendants he gave two thousand dinars.</w:t>
      </w:r>
    </w:p>
    <w:p w:rsidR="00965AD8" w:rsidRDefault="00965AD8" w:rsidP="00965AD8">
      <w:pPr>
        <w:ind w:left="-540" w:right="-450"/>
      </w:pPr>
      <w:r>
        <w:t>This Emperor was one of the most bountiful and splendidly munificent men (where he took); but in other cases, one of the most impetuous and inexorable. On one occasion he took offense at the inhabitants of Delhi, on account of the numbers of its inhabitants who had revolted. The consequence was, he ordered all the inhabitants to quit the place’ and, upon some delay being evinced, he made a proclamation stating that any person found in any of its houses or streets should receive condign punishments. The consequence was, the greatest city in the world had the fewest inhabitants.</w:t>
      </w:r>
    </w:p>
    <w:p w:rsidR="00965AD8" w:rsidRDefault="00965AD8" w:rsidP="00965AD8">
      <w:pPr>
        <w:pStyle w:val="ListParagraph"/>
        <w:numPr>
          <w:ilvl w:val="0"/>
          <w:numId w:val="3"/>
        </w:numPr>
        <w:tabs>
          <w:tab w:val="left" w:pos="-630"/>
        </w:tabs>
        <w:ind w:right="-450"/>
      </w:pPr>
      <w:r>
        <w:t>Identify and explain two reasons why the Delhi Sultanate struggled to maintain power.</w:t>
      </w:r>
    </w:p>
    <w:p w:rsidR="00965AD8" w:rsidRPr="002F4547" w:rsidRDefault="00965AD8" w:rsidP="00965AD8">
      <w:pPr>
        <w:pStyle w:val="ListParagraph"/>
        <w:numPr>
          <w:ilvl w:val="0"/>
          <w:numId w:val="3"/>
        </w:numPr>
        <w:ind w:right="-270"/>
      </w:pPr>
      <w:r w:rsidRPr="002F4547">
        <w:t xml:space="preserve">Identify and describe </w:t>
      </w:r>
      <w:r>
        <w:t>the purpose of the source above.</w:t>
      </w:r>
    </w:p>
    <w:p w:rsidR="00965AD8" w:rsidRDefault="00965AD8" w:rsidP="00965AD8">
      <w:pPr>
        <w:tabs>
          <w:tab w:val="left" w:pos="-630"/>
        </w:tabs>
        <w:ind w:left="-540" w:right="-450"/>
      </w:pPr>
      <w:r>
        <w:t>_____________________________________________________________________________________________________</w:t>
      </w:r>
    </w:p>
    <w:p w:rsidR="00965AD8" w:rsidRDefault="00965AD8" w:rsidP="00965AD8">
      <w:pPr>
        <w:tabs>
          <w:tab w:val="left" w:pos="-630"/>
        </w:tabs>
        <w:ind w:left="-540" w:right="-450"/>
      </w:pPr>
      <w:r>
        <w:t>_____________________________________________________________________________________________________</w:t>
      </w:r>
    </w:p>
    <w:p w:rsidR="00965AD8" w:rsidRDefault="00965AD8" w:rsidP="00965AD8">
      <w:pPr>
        <w:tabs>
          <w:tab w:val="left" w:pos="-630"/>
        </w:tabs>
        <w:ind w:left="-540" w:right="-450"/>
      </w:pPr>
      <w:r>
        <w:t>_____________________________________________________________________________________________________</w:t>
      </w:r>
    </w:p>
    <w:p w:rsidR="00965AD8" w:rsidRDefault="00965AD8" w:rsidP="00965AD8">
      <w:pPr>
        <w:tabs>
          <w:tab w:val="left" w:pos="-630"/>
        </w:tabs>
        <w:ind w:left="-540" w:right="-450"/>
      </w:pPr>
      <w:r>
        <w:t>_____________________________________________________________________________________________________</w:t>
      </w:r>
    </w:p>
    <w:p w:rsidR="00965AD8" w:rsidRDefault="00965AD8" w:rsidP="00965AD8">
      <w:pPr>
        <w:tabs>
          <w:tab w:val="left" w:pos="-630"/>
        </w:tabs>
        <w:ind w:left="-540" w:right="-450"/>
      </w:pPr>
      <w:r>
        <w:t>_____________________________________________________________________________________________________</w:t>
      </w:r>
    </w:p>
    <w:p w:rsidR="00965AD8" w:rsidRDefault="00965AD8" w:rsidP="00965AD8">
      <w:pPr>
        <w:tabs>
          <w:tab w:val="left" w:pos="-630"/>
        </w:tabs>
        <w:ind w:left="-540" w:right="-450"/>
      </w:pPr>
      <w:r>
        <w:t>_____________________________________________________________________________________________________</w:t>
      </w:r>
    </w:p>
    <w:p w:rsidR="00965AD8" w:rsidRDefault="00965AD8" w:rsidP="00965AD8">
      <w:pPr>
        <w:tabs>
          <w:tab w:val="left" w:pos="-630"/>
        </w:tabs>
        <w:ind w:left="-540" w:right="-450"/>
      </w:pPr>
      <w:r>
        <w:t>_____________________________________________________________________________________________________</w:t>
      </w:r>
    </w:p>
    <w:p w:rsidR="00965AD8" w:rsidRDefault="00965AD8" w:rsidP="00965AD8">
      <w:pPr>
        <w:tabs>
          <w:tab w:val="left" w:pos="-630"/>
        </w:tabs>
        <w:ind w:left="-540" w:right="-450"/>
      </w:pPr>
      <w:r>
        <w:t>_____________________________________________________________________________________________________</w:t>
      </w:r>
    </w:p>
    <w:p w:rsidR="00965AD8" w:rsidRDefault="00965AD8" w:rsidP="00965AD8">
      <w:pPr>
        <w:tabs>
          <w:tab w:val="left" w:pos="-630"/>
        </w:tabs>
        <w:ind w:left="-540" w:right="-450"/>
      </w:pPr>
      <w:r>
        <w:t>_____________________________________________________________________________________________________</w:t>
      </w:r>
    </w:p>
    <w:p w:rsidR="00965AD8" w:rsidRDefault="00965AD8" w:rsidP="00965AD8">
      <w:pPr>
        <w:tabs>
          <w:tab w:val="left" w:pos="-630"/>
        </w:tabs>
        <w:ind w:left="-540" w:right="-450"/>
      </w:pPr>
      <w:r>
        <w:t>_____________________________________________________________________________________________________</w:t>
      </w:r>
    </w:p>
    <w:p w:rsidR="00965AD8" w:rsidRDefault="00965AD8" w:rsidP="00965AD8">
      <w:pPr>
        <w:tabs>
          <w:tab w:val="left" w:pos="-630"/>
        </w:tabs>
        <w:ind w:left="-540" w:right="-450"/>
      </w:pPr>
      <w:r>
        <w:t>_____________________________________________________________________________________________________</w:t>
      </w:r>
    </w:p>
    <w:p w:rsidR="00965AD8" w:rsidRDefault="00965AD8" w:rsidP="00965AD8">
      <w:pPr>
        <w:tabs>
          <w:tab w:val="left" w:pos="-630"/>
        </w:tabs>
        <w:ind w:left="-540" w:right="-450"/>
      </w:pPr>
      <w:r>
        <w:t>_____________________________________________________________________________________________________</w:t>
      </w:r>
    </w:p>
    <w:p w:rsidR="00965AD8" w:rsidRDefault="00965AD8" w:rsidP="00965AD8">
      <w:pPr>
        <w:tabs>
          <w:tab w:val="left" w:pos="-630"/>
        </w:tabs>
        <w:ind w:left="-540" w:right="-450"/>
      </w:pPr>
      <w:r>
        <w:t>_____________________________________________________________________________________________________</w:t>
      </w:r>
    </w:p>
    <w:p w:rsidR="00965AD8" w:rsidRDefault="00965AD8" w:rsidP="00965AD8">
      <w:pPr>
        <w:tabs>
          <w:tab w:val="left" w:pos="-630"/>
        </w:tabs>
        <w:ind w:left="-540" w:right="-450"/>
      </w:pPr>
      <w:r>
        <w:lastRenderedPageBreak/>
        <w:t>_____________________________________________________________________________________________________</w:t>
      </w:r>
    </w:p>
    <w:p w:rsidR="00965AD8" w:rsidRDefault="00965AD8" w:rsidP="00965AD8">
      <w:pPr>
        <w:tabs>
          <w:tab w:val="left" w:pos="-630"/>
        </w:tabs>
        <w:ind w:left="-540" w:right="-450"/>
      </w:pPr>
      <w:r>
        <w:t>_____________________________________________________________________________________________________</w:t>
      </w:r>
    </w:p>
    <w:p w:rsidR="00965AD8" w:rsidRDefault="00965AD8" w:rsidP="00965AD8">
      <w:pPr>
        <w:tabs>
          <w:tab w:val="left" w:pos="-630"/>
        </w:tabs>
        <w:ind w:left="-540" w:right="-450"/>
      </w:pPr>
      <w:r>
        <w:t>_____________________________________________________________________________________________________</w:t>
      </w:r>
    </w:p>
    <w:p w:rsidR="00965AD8" w:rsidRDefault="00965AD8" w:rsidP="00965AD8">
      <w:pPr>
        <w:tabs>
          <w:tab w:val="left" w:pos="-630"/>
        </w:tabs>
        <w:ind w:left="-540" w:right="-450"/>
      </w:pPr>
      <w:r>
        <w:t>_____________________________________________________________________________________________________</w:t>
      </w:r>
    </w:p>
    <w:p w:rsidR="00965AD8" w:rsidRDefault="00965AD8" w:rsidP="00965AD8">
      <w:pPr>
        <w:tabs>
          <w:tab w:val="left" w:pos="-630"/>
        </w:tabs>
        <w:ind w:left="-540" w:right="-450"/>
      </w:pPr>
      <w:r>
        <w:t>_____________________________________________________________________________________________________</w:t>
      </w:r>
    </w:p>
    <w:p w:rsidR="00965AD8" w:rsidRDefault="00965AD8" w:rsidP="00965AD8">
      <w:pPr>
        <w:tabs>
          <w:tab w:val="left" w:pos="-630"/>
        </w:tabs>
        <w:ind w:left="-540" w:right="-450"/>
      </w:pPr>
      <w:r>
        <w:t>_____________________________________________________________________________________________________</w:t>
      </w:r>
    </w:p>
    <w:p w:rsidR="00965AD8" w:rsidRDefault="00965AD8" w:rsidP="00965AD8">
      <w:pPr>
        <w:tabs>
          <w:tab w:val="left" w:pos="-630"/>
        </w:tabs>
        <w:ind w:left="-540" w:right="-450"/>
      </w:pPr>
      <w:r>
        <w:t>_____________________________________________________________________________________________________</w:t>
      </w:r>
    </w:p>
    <w:p w:rsidR="00965AD8" w:rsidRDefault="00965AD8" w:rsidP="00965AD8">
      <w:pPr>
        <w:tabs>
          <w:tab w:val="left" w:pos="-630"/>
        </w:tabs>
        <w:ind w:left="-540" w:right="-450"/>
      </w:pPr>
      <w:r>
        <w:t>_____________________________________________________________________________________________________</w:t>
      </w:r>
    </w:p>
    <w:p w:rsidR="00965AD8" w:rsidRDefault="00965AD8" w:rsidP="00965AD8">
      <w:pPr>
        <w:tabs>
          <w:tab w:val="left" w:pos="-630"/>
        </w:tabs>
        <w:ind w:left="-540" w:right="-450"/>
      </w:pPr>
      <w:r>
        <w:t>_____________________________________________________________________________________________________</w:t>
      </w:r>
    </w:p>
    <w:p w:rsidR="00965AD8" w:rsidRDefault="00965AD8" w:rsidP="00965AD8">
      <w:pPr>
        <w:tabs>
          <w:tab w:val="left" w:pos="-630"/>
        </w:tabs>
        <w:ind w:left="-540" w:right="-450"/>
      </w:pPr>
      <w:r>
        <w:t>_____________________________________________________________________________________________________</w:t>
      </w:r>
    </w:p>
    <w:p w:rsidR="00965AD8" w:rsidRDefault="00965AD8" w:rsidP="00965AD8">
      <w:pPr>
        <w:tabs>
          <w:tab w:val="left" w:pos="-630"/>
        </w:tabs>
        <w:ind w:left="-540" w:right="-450"/>
      </w:pPr>
      <w:r>
        <w:t>_____________________________________________________________________________________________________</w:t>
      </w:r>
    </w:p>
    <w:p w:rsidR="00965AD8" w:rsidRDefault="00965AD8" w:rsidP="00965AD8">
      <w:pPr>
        <w:tabs>
          <w:tab w:val="left" w:pos="-630"/>
        </w:tabs>
        <w:ind w:left="-540" w:right="-450"/>
      </w:pPr>
      <w:r>
        <w:t>_____________________________________________________________________________________________________</w:t>
      </w:r>
    </w:p>
    <w:p w:rsidR="00965AD8" w:rsidRDefault="00965AD8" w:rsidP="00965AD8">
      <w:pPr>
        <w:tabs>
          <w:tab w:val="left" w:pos="-630"/>
        </w:tabs>
        <w:ind w:left="-540" w:right="-450"/>
      </w:pPr>
      <w:r>
        <w:t>_____________________________________________________________________________________________________</w:t>
      </w:r>
    </w:p>
    <w:p w:rsidR="00965AD8" w:rsidRDefault="00965AD8" w:rsidP="00965AD8">
      <w:pPr>
        <w:tabs>
          <w:tab w:val="left" w:pos="-630"/>
        </w:tabs>
        <w:ind w:left="-540" w:right="-450"/>
      </w:pPr>
      <w:r>
        <w:t>_____________________________________________________________________________________________________</w:t>
      </w:r>
    </w:p>
    <w:p w:rsidR="00965AD8" w:rsidRDefault="00965AD8" w:rsidP="00965AD8">
      <w:pPr>
        <w:tabs>
          <w:tab w:val="left" w:pos="-630"/>
        </w:tabs>
        <w:ind w:left="-540" w:right="-450"/>
      </w:pPr>
      <w:r>
        <w:t>_____________________________________________________________________________________________________</w:t>
      </w:r>
    </w:p>
    <w:p w:rsidR="00965AD8" w:rsidRDefault="00965AD8" w:rsidP="00965AD8">
      <w:pPr>
        <w:tabs>
          <w:tab w:val="left" w:pos="-630"/>
        </w:tabs>
        <w:ind w:left="-540" w:right="-450"/>
      </w:pPr>
      <w:r>
        <w:t>_____________________________________________________________________________________________________</w:t>
      </w:r>
    </w:p>
    <w:p w:rsidR="00965AD8" w:rsidRDefault="00965AD8" w:rsidP="00965AD8">
      <w:pPr>
        <w:tabs>
          <w:tab w:val="left" w:pos="-630"/>
        </w:tabs>
        <w:ind w:left="-540" w:right="-450"/>
      </w:pPr>
      <w:r>
        <w:t>_____________________________________________________________________________________________________</w:t>
      </w:r>
    </w:p>
    <w:p w:rsidR="00965AD8" w:rsidRDefault="00965AD8" w:rsidP="00965AD8">
      <w:pPr>
        <w:tabs>
          <w:tab w:val="left" w:pos="-630"/>
        </w:tabs>
        <w:ind w:left="-540" w:right="-450"/>
      </w:pPr>
      <w:r>
        <w:t>_____________________________________________________________________________________________________</w:t>
      </w:r>
    </w:p>
    <w:p w:rsidR="00965AD8" w:rsidRDefault="00965AD8" w:rsidP="00965AD8">
      <w:pPr>
        <w:tabs>
          <w:tab w:val="left" w:pos="-630"/>
        </w:tabs>
        <w:ind w:left="-540" w:right="-450"/>
      </w:pPr>
      <w:r>
        <w:t>_____________________________________________________________________________________________________</w:t>
      </w:r>
    </w:p>
    <w:p w:rsidR="00965AD8" w:rsidRDefault="00965AD8" w:rsidP="00965AD8">
      <w:pPr>
        <w:tabs>
          <w:tab w:val="left" w:pos="-630"/>
        </w:tabs>
        <w:ind w:left="-540" w:right="-450"/>
      </w:pPr>
      <w:r>
        <w:t>_____________________________________________________________________________________________________</w:t>
      </w:r>
    </w:p>
    <w:p w:rsidR="00965AD8" w:rsidRDefault="00965AD8" w:rsidP="00965AD8">
      <w:pPr>
        <w:tabs>
          <w:tab w:val="left" w:pos="-630"/>
        </w:tabs>
        <w:ind w:left="-540" w:right="-450"/>
      </w:pPr>
      <w:r>
        <w:t>_____________________________________________________________________________________________________</w:t>
      </w:r>
    </w:p>
    <w:p w:rsidR="00965AD8" w:rsidRDefault="00965AD8" w:rsidP="00965AD8">
      <w:pPr>
        <w:tabs>
          <w:tab w:val="left" w:pos="-630"/>
        </w:tabs>
        <w:ind w:left="-540" w:right="-450"/>
      </w:pPr>
      <w:r>
        <w:t>_____________________________________________________________________________________________________</w:t>
      </w:r>
    </w:p>
    <w:p w:rsidR="00965AD8" w:rsidRDefault="00965AD8" w:rsidP="00965AD8">
      <w:pPr>
        <w:tabs>
          <w:tab w:val="left" w:pos="-630"/>
        </w:tabs>
        <w:ind w:left="-540" w:right="-450"/>
      </w:pPr>
      <w:r>
        <w:t>_____________________________________________________________________________________________________</w:t>
      </w:r>
    </w:p>
    <w:p w:rsidR="00965AD8" w:rsidRDefault="00965AD8" w:rsidP="00965AD8">
      <w:pPr>
        <w:tabs>
          <w:tab w:val="left" w:pos="-630"/>
        </w:tabs>
        <w:ind w:left="-540" w:right="-450"/>
      </w:pPr>
      <w:r>
        <w:t>_____________________________________________________________________________________________________</w:t>
      </w:r>
    </w:p>
    <w:p w:rsidR="00965AD8" w:rsidRDefault="00965AD8" w:rsidP="00965AD8">
      <w:pPr>
        <w:tabs>
          <w:tab w:val="left" w:pos="-630"/>
        </w:tabs>
        <w:ind w:left="-540" w:right="-450"/>
      </w:pPr>
      <w:r>
        <w:t>_____________________________________________________________________________________________________</w:t>
      </w:r>
    </w:p>
    <w:p w:rsidR="00965AD8" w:rsidRDefault="00965AD8" w:rsidP="00965AD8">
      <w:pPr>
        <w:tabs>
          <w:tab w:val="left" w:pos="-630"/>
        </w:tabs>
        <w:ind w:left="-540" w:right="-450"/>
      </w:pPr>
      <w:r>
        <w:t>_____________________________________________________________________________________________________</w:t>
      </w:r>
    </w:p>
    <w:p w:rsidR="00965AD8" w:rsidRDefault="00965AD8" w:rsidP="00965AD8">
      <w:pPr>
        <w:pStyle w:val="NoSpacing"/>
        <w:jc w:val="center"/>
        <w:rPr>
          <w:b/>
          <w:sz w:val="30"/>
          <w:szCs w:val="30"/>
          <w:u w:val="single"/>
        </w:rPr>
      </w:pPr>
    </w:p>
    <w:p w:rsidR="00965AD8" w:rsidRDefault="00965AD8" w:rsidP="00965AD8">
      <w:pPr>
        <w:pStyle w:val="NoSpacing"/>
        <w:jc w:val="center"/>
        <w:rPr>
          <w:b/>
          <w:sz w:val="30"/>
          <w:szCs w:val="30"/>
          <w:u w:val="single"/>
        </w:rPr>
      </w:pPr>
    </w:p>
    <w:p w:rsidR="00965AD8" w:rsidRDefault="00965AD8" w:rsidP="00965AD8">
      <w:pPr>
        <w:pStyle w:val="NoSpacing"/>
        <w:jc w:val="center"/>
        <w:rPr>
          <w:b/>
          <w:sz w:val="30"/>
          <w:szCs w:val="30"/>
          <w:u w:val="single"/>
        </w:rPr>
      </w:pPr>
    </w:p>
    <w:p w:rsidR="00965AD8" w:rsidRDefault="00965AD8" w:rsidP="00965AD8">
      <w:pPr>
        <w:pStyle w:val="NoSpacing"/>
        <w:jc w:val="center"/>
        <w:rPr>
          <w:b/>
          <w:sz w:val="30"/>
          <w:szCs w:val="30"/>
          <w:u w:val="single"/>
        </w:rPr>
      </w:pPr>
    </w:p>
    <w:p w:rsidR="00965AD8" w:rsidRDefault="00965AD8" w:rsidP="00965AD8">
      <w:pPr>
        <w:pStyle w:val="NoSpacing"/>
        <w:jc w:val="center"/>
        <w:rPr>
          <w:b/>
          <w:sz w:val="30"/>
          <w:szCs w:val="30"/>
          <w:u w:val="single"/>
        </w:rPr>
      </w:pPr>
    </w:p>
    <w:p w:rsidR="00965AD8" w:rsidRDefault="00965AD8" w:rsidP="00965AD8">
      <w:pPr>
        <w:pStyle w:val="NoSpacing"/>
        <w:jc w:val="center"/>
        <w:rPr>
          <w:b/>
          <w:sz w:val="30"/>
          <w:szCs w:val="30"/>
          <w:u w:val="single"/>
        </w:rPr>
      </w:pPr>
    </w:p>
    <w:p w:rsidR="00965AD8" w:rsidRDefault="00965AD8" w:rsidP="00965AD8">
      <w:pPr>
        <w:pStyle w:val="NoSpacing"/>
        <w:jc w:val="center"/>
        <w:rPr>
          <w:b/>
          <w:sz w:val="30"/>
          <w:szCs w:val="30"/>
          <w:u w:val="single"/>
        </w:rPr>
      </w:pPr>
    </w:p>
    <w:p w:rsidR="00965AD8" w:rsidRDefault="00965AD8" w:rsidP="00965AD8">
      <w:pPr>
        <w:pStyle w:val="NoSpacing"/>
        <w:jc w:val="center"/>
        <w:rPr>
          <w:b/>
          <w:sz w:val="30"/>
          <w:szCs w:val="30"/>
          <w:u w:val="single"/>
        </w:rPr>
      </w:pPr>
    </w:p>
    <w:p w:rsidR="00965AD8" w:rsidRDefault="00965AD8" w:rsidP="00965AD8">
      <w:pPr>
        <w:pStyle w:val="NoSpacing"/>
        <w:jc w:val="center"/>
        <w:rPr>
          <w:b/>
          <w:sz w:val="30"/>
          <w:szCs w:val="30"/>
          <w:u w:val="single"/>
        </w:rPr>
      </w:pPr>
    </w:p>
    <w:p w:rsidR="00965AD8" w:rsidRDefault="00965AD8" w:rsidP="00965AD8">
      <w:pPr>
        <w:pStyle w:val="NoSpacing"/>
        <w:jc w:val="center"/>
        <w:rPr>
          <w:b/>
          <w:sz w:val="30"/>
          <w:szCs w:val="30"/>
          <w:u w:val="single"/>
        </w:rPr>
      </w:pPr>
    </w:p>
    <w:p w:rsidR="00965AD8" w:rsidRDefault="00965AD8" w:rsidP="00965AD8">
      <w:pPr>
        <w:pStyle w:val="NoSpacing"/>
        <w:jc w:val="center"/>
        <w:rPr>
          <w:b/>
          <w:sz w:val="30"/>
          <w:szCs w:val="30"/>
          <w:u w:val="single"/>
        </w:rPr>
      </w:pPr>
    </w:p>
    <w:p w:rsidR="00965AD8" w:rsidRDefault="00965AD8" w:rsidP="00965AD8">
      <w:pPr>
        <w:pStyle w:val="NoSpacing"/>
        <w:jc w:val="center"/>
        <w:rPr>
          <w:b/>
          <w:sz w:val="30"/>
          <w:szCs w:val="30"/>
          <w:u w:val="single"/>
        </w:rPr>
      </w:pPr>
    </w:p>
    <w:p w:rsidR="00965AD8" w:rsidRDefault="00965AD8" w:rsidP="00965AD8">
      <w:pPr>
        <w:pStyle w:val="NoSpacing"/>
        <w:jc w:val="center"/>
        <w:rPr>
          <w:b/>
          <w:sz w:val="30"/>
          <w:szCs w:val="30"/>
          <w:u w:val="single"/>
        </w:rPr>
      </w:pPr>
    </w:p>
    <w:p w:rsidR="00965AD8" w:rsidRDefault="00965AD8" w:rsidP="00965AD8">
      <w:pPr>
        <w:pStyle w:val="NoSpacing"/>
        <w:jc w:val="center"/>
        <w:rPr>
          <w:b/>
          <w:sz w:val="30"/>
          <w:szCs w:val="30"/>
          <w:u w:val="single"/>
        </w:rPr>
      </w:pPr>
    </w:p>
    <w:p w:rsidR="00965AD8" w:rsidRDefault="00965AD8" w:rsidP="00965AD8">
      <w:pPr>
        <w:pStyle w:val="NoSpacing"/>
        <w:jc w:val="center"/>
        <w:rPr>
          <w:b/>
          <w:sz w:val="30"/>
          <w:szCs w:val="30"/>
          <w:u w:val="single"/>
        </w:rPr>
      </w:pPr>
    </w:p>
    <w:p w:rsidR="00965AD8" w:rsidRDefault="00965AD8" w:rsidP="00965AD8">
      <w:pPr>
        <w:pStyle w:val="NoSpacing"/>
        <w:jc w:val="center"/>
        <w:rPr>
          <w:b/>
          <w:sz w:val="30"/>
          <w:szCs w:val="30"/>
          <w:u w:val="single"/>
        </w:rPr>
      </w:pPr>
    </w:p>
    <w:p w:rsidR="00965AD8" w:rsidRDefault="00965AD8" w:rsidP="00965AD8">
      <w:pPr>
        <w:pStyle w:val="NoSpacing"/>
        <w:jc w:val="center"/>
        <w:rPr>
          <w:b/>
          <w:sz w:val="30"/>
          <w:szCs w:val="30"/>
          <w:u w:val="single"/>
        </w:rPr>
      </w:pPr>
    </w:p>
    <w:p w:rsidR="00965AD8" w:rsidRDefault="00965AD8" w:rsidP="00965AD8">
      <w:pPr>
        <w:pStyle w:val="NoSpacing"/>
        <w:jc w:val="center"/>
        <w:rPr>
          <w:b/>
          <w:sz w:val="30"/>
          <w:szCs w:val="30"/>
          <w:u w:val="single"/>
        </w:rPr>
      </w:pPr>
    </w:p>
    <w:p w:rsidR="00965AD8" w:rsidRDefault="00965AD8" w:rsidP="00965AD8">
      <w:pPr>
        <w:pStyle w:val="NoSpacing"/>
        <w:jc w:val="center"/>
        <w:rPr>
          <w:b/>
          <w:sz w:val="30"/>
          <w:szCs w:val="30"/>
          <w:u w:val="single"/>
        </w:rPr>
      </w:pPr>
    </w:p>
    <w:p w:rsidR="00965AD8" w:rsidRDefault="00965AD8" w:rsidP="00965AD8">
      <w:pPr>
        <w:pStyle w:val="NoSpacing"/>
        <w:jc w:val="center"/>
        <w:rPr>
          <w:b/>
          <w:sz w:val="30"/>
          <w:szCs w:val="30"/>
          <w:u w:val="single"/>
        </w:rPr>
      </w:pPr>
    </w:p>
    <w:p w:rsidR="00965AD8" w:rsidRDefault="00965AD8" w:rsidP="00965AD8">
      <w:pPr>
        <w:pStyle w:val="NoSpacing"/>
        <w:jc w:val="center"/>
        <w:rPr>
          <w:b/>
          <w:sz w:val="30"/>
          <w:szCs w:val="30"/>
          <w:u w:val="single"/>
        </w:rPr>
      </w:pPr>
    </w:p>
    <w:p w:rsidR="00965AD8" w:rsidRDefault="00965AD8" w:rsidP="00965AD8">
      <w:pPr>
        <w:pStyle w:val="NoSpacing"/>
        <w:jc w:val="center"/>
        <w:rPr>
          <w:b/>
          <w:sz w:val="30"/>
          <w:szCs w:val="30"/>
          <w:u w:val="single"/>
        </w:rPr>
      </w:pPr>
    </w:p>
    <w:p w:rsidR="00965AD8" w:rsidRDefault="00965AD8" w:rsidP="00965AD8">
      <w:pPr>
        <w:pStyle w:val="NoSpacing"/>
        <w:jc w:val="center"/>
        <w:rPr>
          <w:b/>
          <w:sz w:val="30"/>
          <w:szCs w:val="30"/>
          <w:u w:val="single"/>
        </w:rPr>
      </w:pPr>
    </w:p>
    <w:p w:rsidR="00965AD8" w:rsidRDefault="00965AD8" w:rsidP="00965AD8">
      <w:pPr>
        <w:pStyle w:val="NoSpacing"/>
        <w:jc w:val="center"/>
        <w:rPr>
          <w:b/>
          <w:sz w:val="30"/>
          <w:szCs w:val="30"/>
          <w:u w:val="single"/>
        </w:rPr>
      </w:pPr>
    </w:p>
    <w:p w:rsidR="00965AD8" w:rsidRDefault="00965AD8" w:rsidP="00965AD8">
      <w:pPr>
        <w:pStyle w:val="NoSpacing"/>
        <w:jc w:val="center"/>
        <w:rPr>
          <w:b/>
          <w:sz w:val="30"/>
          <w:szCs w:val="30"/>
          <w:u w:val="single"/>
        </w:rPr>
      </w:pPr>
    </w:p>
    <w:p w:rsidR="00965AD8" w:rsidRDefault="00965AD8" w:rsidP="00965AD8">
      <w:pPr>
        <w:pStyle w:val="NoSpacing"/>
        <w:jc w:val="center"/>
        <w:rPr>
          <w:b/>
          <w:sz w:val="30"/>
          <w:szCs w:val="30"/>
          <w:u w:val="single"/>
        </w:rPr>
      </w:pPr>
    </w:p>
    <w:p w:rsidR="00965AD8" w:rsidRDefault="00965AD8" w:rsidP="00965AD8">
      <w:pPr>
        <w:pStyle w:val="NoSpacing"/>
        <w:jc w:val="center"/>
        <w:rPr>
          <w:b/>
          <w:sz w:val="30"/>
          <w:szCs w:val="30"/>
          <w:u w:val="single"/>
        </w:rPr>
      </w:pPr>
    </w:p>
    <w:p w:rsidR="00965AD8" w:rsidRDefault="00965AD8" w:rsidP="00965AD8">
      <w:pPr>
        <w:pStyle w:val="NoSpacing"/>
        <w:jc w:val="center"/>
        <w:rPr>
          <w:b/>
          <w:sz w:val="30"/>
          <w:szCs w:val="30"/>
          <w:u w:val="single"/>
        </w:rPr>
      </w:pPr>
    </w:p>
    <w:p w:rsidR="00965AD8" w:rsidRDefault="00965AD8" w:rsidP="00965AD8">
      <w:pPr>
        <w:pStyle w:val="NoSpacing"/>
        <w:jc w:val="center"/>
        <w:rPr>
          <w:b/>
          <w:sz w:val="30"/>
          <w:szCs w:val="30"/>
          <w:u w:val="single"/>
        </w:rPr>
      </w:pPr>
    </w:p>
    <w:p w:rsidR="00965AD8" w:rsidRDefault="00965AD8" w:rsidP="00965AD8">
      <w:pPr>
        <w:pStyle w:val="NoSpacing"/>
        <w:jc w:val="center"/>
        <w:rPr>
          <w:b/>
          <w:sz w:val="30"/>
          <w:szCs w:val="30"/>
          <w:u w:val="single"/>
        </w:rPr>
      </w:pPr>
    </w:p>
    <w:p w:rsidR="00965AD8" w:rsidRDefault="00965AD8" w:rsidP="00965AD8">
      <w:pPr>
        <w:pStyle w:val="NoSpacing"/>
        <w:jc w:val="center"/>
        <w:rPr>
          <w:b/>
          <w:sz w:val="30"/>
          <w:szCs w:val="30"/>
          <w:u w:val="single"/>
        </w:rPr>
      </w:pPr>
    </w:p>
    <w:p w:rsidR="00965AD8" w:rsidRDefault="00965AD8" w:rsidP="00965AD8">
      <w:pPr>
        <w:pStyle w:val="NoSpacing"/>
        <w:jc w:val="center"/>
        <w:rPr>
          <w:b/>
          <w:sz w:val="30"/>
          <w:szCs w:val="30"/>
          <w:u w:val="single"/>
        </w:rPr>
      </w:pPr>
    </w:p>
    <w:p w:rsidR="00965AD8" w:rsidRDefault="00965AD8" w:rsidP="00965AD8">
      <w:pPr>
        <w:pStyle w:val="NoSpacing"/>
        <w:jc w:val="center"/>
        <w:rPr>
          <w:b/>
          <w:sz w:val="30"/>
          <w:szCs w:val="30"/>
          <w:u w:val="single"/>
        </w:rPr>
      </w:pPr>
    </w:p>
    <w:p w:rsidR="00965AD8" w:rsidRDefault="00965AD8" w:rsidP="00965AD8">
      <w:pPr>
        <w:pStyle w:val="NoSpacing"/>
        <w:jc w:val="center"/>
        <w:rPr>
          <w:b/>
          <w:sz w:val="30"/>
          <w:szCs w:val="30"/>
          <w:u w:val="single"/>
        </w:rPr>
      </w:pPr>
    </w:p>
    <w:p w:rsidR="00965AD8" w:rsidRDefault="00965AD8" w:rsidP="00965AD8">
      <w:pPr>
        <w:pStyle w:val="NoSpacing"/>
        <w:jc w:val="center"/>
        <w:rPr>
          <w:b/>
          <w:sz w:val="30"/>
          <w:szCs w:val="30"/>
          <w:u w:val="single"/>
        </w:rPr>
      </w:pPr>
    </w:p>
    <w:p w:rsidR="00965AD8" w:rsidRPr="00C03931" w:rsidRDefault="00965AD8" w:rsidP="00965AD8">
      <w:pPr>
        <w:pStyle w:val="NoSpacing"/>
        <w:jc w:val="center"/>
        <w:rPr>
          <w:b/>
          <w:sz w:val="30"/>
          <w:szCs w:val="30"/>
          <w:u w:val="single"/>
        </w:rPr>
      </w:pPr>
      <w:r>
        <w:rPr>
          <w:b/>
          <w:sz w:val="30"/>
          <w:szCs w:val="30"/>
          <w:u w:val="single"/>
        </w:rPr>
        <w:lastRenderedPageBreak/>
        <w:t>Exit Ticket</w:t>
      </w:r>
    </w:p>
    <w:p w:rsidR="00965AD8" w:rsidRDefault="00965AD8" w:rsidP="00965AD8">
      <w:pPr>
        <w:pStyle w:val="NoSpacing"/>
        <w:rPr>
          <w:u w:val="single"/>
        </w:rPr>
      </w:pPr>
      <w:r>
        <w:rPr>
          <w:noProof/>
          <w:lang w:bidi="ar-SA"/>
        </w:rPr>
        <w:drawing>
          <wp:anchor distT="0" distB="0" distL="114300" distR="114300" simplePos="0" relativeHeight="251659776" behindDoc="0" locked="0" layoutInCell="1" allowOverlap="1" wp14:anchorId="4B4C79F1" wp14:editId="4FEEE798">
            <wp:simplePos x="0" y="0"/>
            <wp:positionH relativeFrom="column">
              <wp:posOffset>3067685</wp:posOffset>
            </wp:positionH>
            <wp:positionV relativeFrom="paragraph">
              <wp:posOffset>74295</wp:posOffset>
            </wp:positionV>
            <wp:extent cx="3390900" cy="2259965"/>
            <wp:effectExtent l="0" t="0" r="0" b="6985"/>
            <wp:wrapSquare wrapText="bothSides"/>
            <wp:docPr id="10" name="Picture 10" descr="Image result for Qutb compl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Qutb comple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90900" cy="2259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5AD8" w:rsidRDefault="00965AD8" w:rsidP="00965AD8">
      <w:r>
        <w:rPr>
          <w:b/>
          <w:u w:val="single"/>
        </w:rPr>
        <w:t>Directions</w:t>
      </w:r>
      <w:r>
        <w:t>: Answer parts A and B.</w:t>
      </w:r>
    </w:p>
    <w:p w:rsidR="00965AD8" w:rsidRDefault="00965AD8" w:rsidP="00965AD8">
      <w:pPr>
        <w:pStyle w:val="NormalWeb"/>
        <w:shd w:val="clear" w:color="auto" w:fill="FFFFFF"/>
        <w:spacing w:before="120" w:beforeAutospacing="0" w:after="120" w:afterAutospacing="0"/>
        <w:rPr>
          <w:rFonts w:asciiTheme="minorHAnsi" w:hAnsiTheme="minorHAnsi" w:cs="Arial"/>
          <w:color w:val="252525"/>
          <w:sz w:val="22"/>
          <w:szCs w:val="22"/>
        </w:rPr>
      </w:pPr>
      <w:r w:rsidRPr="00D5457D">
        <w:rPr>
          <w:rFonts w:asciiTheme="minorHAnsi" w:hAnsiTheme="minorHAnsi" w:cs="Arial"/>
          <w:color w:val="252525"/>
          <w:sz w:val="22"/>
          <w:szCs w:val="22"/>
          <w:u w:val="single"/>
        </w:rPr>
        <w:t>Source</w:t>
      </w:r>
      <w:r>
        <w:rPr>
          <w:rFonts w:asciiTheme="minorHAnsi" w:hAnsiTheme="minorHAnsi" w:cs="Arial"/>
          <w:color w:val="252525"/>
          <w:sz w:val="22"/>
          <w:szCs w:val="22"/>
        </w:rPr>
        <w:t xml:space="preserve">: </w:t>
      </w:r>
      <w:r w:rsidRPr="00D5457D">
        <w:rPr>
          <w:rFonts w:asciiTheme="minorHAnsi" w:hAnsiTheme="minorHAnsi" w:cs="Arial"/>
          <w:color w:val="252525"/>
          <w:sz w:val="22"/>
          <w:szCs w:val="22"/>
        </w:rPr>
        <w:t>The</w:t>
      </w:r>
      <w:r w:rsidRPr="00D5457D">
        <w:rPr>
          <w:rStyle w:val="apple-converted-space"/>
          <w:rFonts w:asciiTheme="minorHAnsi" w:eastAsiaTheme="majorEastAsia" w:hAnsiTheme="minorHAnsi" w:cs="Arial"/>
          <w:color w:val="252525"/>
          <w:sz w:val="22"/>
          <w:szCs w:val="22"/>
        </w:rPr>
        <w:t> </w:t>
      </w:r>
      <w:proofErr w:type="spellStart"/>
      <w:r w:rsidRPr="00D5457D">
        <w:rPr>
          <w:rFonts w:asciiTheme="minorHAnsi" w:hAnsiTheme="minorHAnsi" w:cs="Arial"/>
          <w:bCs/>
          <w:color w:val="252525"/>
          <w:sz w:val="22"/>
          <w:szCs w:val="22"/>
        </w:rPr>
        <w:t>Qutb</w:t>
      </w:r>
      <w:proofErr w:type="spellEnd"/>
      <w:r w:rsidRPr="00D5457D">
        <w:rPr>
          <w:rFonts w:asciiTheme="minorHAnsi" w:hAnsiTheme="minorHAnsi" w:cs="Arial"/>
          <w:bCs/>
          <w:color w:val="252525"/>
          <w:sz w:val="22"/>
          <w:szCs w:val="22"/>
        </w:rPr>
        <w:t xml:space="preserve"> complex</w:t>
      </w:r>
      <w:r w:rsidRPr="00D5457D">
        <w:rPr>
          <w:rStyle w:val="apple-converted-space"/>
          <w:rFonts w:asciiTheme="minorHAnsi" w:eastAsiaTheme="majorEastAsia" w:hAnsiTheme="minorHAnsi" w:cs="Arial"/>
          <w:color w:val="252525"/>
          <w:sz w:val="22"/>
          <w:szCs w:val="22"/>
        </w:rPr>
        <w:t> </w:t>
      </w:r>
      <w:r w:rsidRPr="00D5457D">
        <w:rPr>
          <w:rFonts w:asciiTheme="minorHAnsi" w:hAnsiTheme="minorHAnsi" w:cs="Arial"/>
          <w:color w:val="252525"/>
          <w:sz w:val="22"/>
          <w:szCs w:val="22"/>
        </w:rPr>
        <w:t xml:space="preserve">(is an array of monuments and </w:t>
      </w:r>
      <w:proofErr w:type="gramStart"/>
      <w:r w:rsidRPr="00D5457D">
        <w:rPr>
          <w:rFonts w:asciiTheme="minorHAnsi" w:hAnsiTheme="minorHAnsi" w:cs="Arial"/>
          <w:color w:val="252525"/>
          <w:sz w:val="22"/>
          <w:szCs w:val="22"/>
        </w:rPr>
        <w:t xml:space="preserve">buildings </w:t>
      </w:r>
      <w:r w:rsidRPr="00D5457D">
        <w:rPr>
          <w:rStyle w:val="apple-converted-space"/>
          <w:rFonts w:asciiTheme="minorHAnsi" w:eastAsiaTheme="majorEastAsia" w:hAnsiTheme="minorHAnsi" w:cs="Arial"/>
          <w:color w:val="252525"/>
          <w:sz w:val="22"/>
          <w:szCs w:val="22"/>
        </w:rPr>
        <w:t> </w:t>
      </w:r>
      <w:r w:rsidRPr="00D5457D">
        <w:rPr>
          <w:rFonts w:asciiTheme="minorHAnsi" w:hAnsiTheme="minorHAnsi" w:cs="Arial"/>
          <w:color w:val="252525"/>
          <w:sz w:val="22"/>
          <w:szCs w:val="22"/>
        </w:rPr>
        <w:t>in</w:t>
      </w:r>
      <w:proofErr w:type="gramEnd"/>
      <w:r w:rsidRPr="00D5457D">
        <w:rPr>
          <w:rStyle w:val="apple-converted-space"/>
          <w:rFonts w:asciiTheme="minorHAnsi" w:eastAsiaTheme="majorEastAsia" w:hAnsiTheme="minorHAnsi" w:cs="Arial"/>
          <w:color w:val="252525"/>
          <w:sz w:val="22"/>
          <w:szCs w:val="22"/>
        </w:rPr>
        <w:t> </w:t>
      </w:r>
      <w:r w:rsidRPr="00D5457D">
        <w:rPr>
          <w:rFonts w:asciiTheme="minorHAnsi" w:eastAsiaTheme="majorEastAsia" w:hAnsiTheme="minorHAnsi" w:cs="Arial"/>
          <w:color w:val="252525"/>
          <w:sz w:val="22"/>
          <w:szCs w:val="22"/>
        </w:rPr>
        <w:t>Delhi</w:t>
      </w:r>
      <w:r w:rsidRPr="00D5457D">
        <w:rPr>
          <w:rFonts w:asciiTheme="minorHAnsi" w:hAnsiTheme="minorHAnsi" w:cs="Arial"/>
          <w:color w:val="252525"/>
          <w:sz w:val="22"/>
          <w:szCs w:val="22"/>
        </w:rPr>
        <w:t xml:space="preserve">, India, including </w:t>
      </w:r>
      <w:r w:rsidRPr="00D5457D">
        <w:rPr>
          <w:rStyle w:val="apple-converted-space"/>
          <w:rFonts w:asciiTheme="minorHAnsi" w:eastAsiaTheme="majorEastAsia" w:hAnsiTheme="minorHAnsi" w:cs="Arial"/>
          <w:color w:val="252525"/>
          <w:sz w:val="22"/>
          <w:szCs w:val="22"/>
        </w:rPr>
        <w:t> </w:t>
      </w:r>
      <w:proofErr w:type="spellStart"/>
      <w:r w:rsidRPr="00D5457D">
        <w:rPr>
          <w:rFonts w:asciiTheme="minorHAnsi" w:eastAsiaTheme="majorEastAsia" w:hAnsiTheme="minorHAnsi" w:cs="Arial"/>
          <w:color w:val="252525"/>
          <w:sz w:val="22"/>
          <w:szCs w:val="22"/>
        </w:rPr>
        <w:t>Qutb</w:t>
      </w:r>
      <w:proofErr w:type="spellEnd"/>
      <w:r w:rsidRPr="00D5457D">
        <w:rPr>
          <w:rFonts w:asciiTheme="minorHAnsi" w:eastAsiaTheme="majorEastAsia" w:hAnsiTheme="minorHAnsi" w:cs="Arial"/>
          <w:color w:val="252525"/>
          <w:sz w:val="22"/>
          <w:szCs w:val="22"/>
        </w:rPr>
        <w:t xml:space="preserve"> Minar</w:t>
      </w:r>
      <w:r w:rsidRPr="00D5457D">
        <w:rPr>
          <w:rFonts w:asciiTheme="minorHAnsi" w:hAnsiTheme="minorHAnsi" w:cs="Arial"/>
          <w:color w:val="252525"/>
          <w:sz w:val="22"/>
          <w:szCs w:val="22"/>
        </w:rPr>
        <w:t>, built to honor the</w:t>
      </w:r>
      <w:r w:rsidRPr="00D5457D">
        <w:rPr>
          <w:rStyle w:val="apple-converted-space"/>
          <w:rFonts w:asciiTheme="minorHAnsi" w:eastAsiaTheme="majorEastAsia" w:hAnsiTheme="minorHAnsi" w:cs="Arial"/>
          <w:color w:val="252525"/>
          <w:sz w:val="22"/>
          <w:szCs w:val="22"/>
        </w:rPr>
        <w:t> </w:t>
      </w:r>
      <w:r w:rsidRPr="00D5457D">
        <w:rPr>
          <w:rFonts w:asciiTheme="minorHAnsi" w:eastAsiaTheme="majorEastAsia" w:hAnsiTheme="minorHAnsi" w:cs="Arial"/>
          <w:color w:val="252525"/>
          <w:sz w:val="22"/>
          <w:szCs w:val="22"/>
        </w:rPr>
        <w:t>Sufi</w:t>
      </w:r>
      <w:r w:rsidRPr="00D5457D">
        <w:rPr>
          <w:rStyle w:val="apple-converted-space"/>
          <w:rFonts w:asciiTheme="minorHAnsi" w:eastAsiaTheme="majorEastAsia" w:hAnsiTheme="minorHAnsi" w:cs="Arial"/>
          <w:color w:val="252525"/>
          <w:sz w:val="22"/>
          <w:szCs w:val="22"/>
        </w:rPr>
        <w:t> </w:t>
      </w:r>
      <w:r w:rsidRPr="00D5457D">
        <w:rPr>
          <w:rFonts w:asciiTheme="minorHAnsi" w:hAnsiTheme="minorHAnsi" w:cs="Arial"/>
          <w:color w:val="252525"/>
          <w:sz w:val="22"/>
          <w:szCs w:val="22"/>
        </w:rPr>
        <w:t>saint</w:t>
      </w:r>
      <w:r w:rsidRPr="00D5457D">
        <w:rPr>
          <w:rStyle w:val="apple-converted-space"/>
          <w:rFonts w:asciiTheme="minorHAnsi" w:eastAsiaTheme="majorEastAsia" w:hAnsiTheme="minorHAnsi" w:cs="Arial"/>
          <w:color w:val="252525"/>
          <w:sz w:val="22"/>
          <w:szCs w:val="22"/>
        </w:rPr>
        <w:t> </w:t>
      </w:r>
      <w:r w:rsidRPr="00D5457D">
        <w:rPr>
          <w:rFonts w:asciiTheme="minorHAnsi" w:eastAsiaTheme="majorEastAsia" w:hAnsiTheme="minorHAnsi" w:cs="Arial"/>
          <w:color w:val="252525"/>
          <w:sz w:val="22"/>
          <w:szCs w:val="22"/>
        </w:rPr>
        <w:t xml:space="preserve">Qutbuddin </w:t>
      </w:r>
      <w:proofErr w:type="spellStart"/>
      <w:r w:rsidRPr="00D5457D">
        <w:rPr>
          <w:rFonts w:asciiTheme="minorHAnsi" w:eastAsiaTheme="majorEastAsia" w:hAnsiTheme="minorHAnsi" w:cs="Arial"/>
          <w:color w:val="252525"/>
          <w:sz w:val="22"/>
          <w:szCs w:val="22"/>
        </w:rPr>
        <w:t>Bakhtiar</w:t>
      </w:r>
      <w:proofErr w:type="spellEnd"/>
      <w:r w:rsidRPr="00D5457D">
        <w:rPr>
          <w:rFonts w:asciiTheme="minorHAnsi" w:eastAsiaTheme="majorEastAsia" w:hAnsiTheme="minorHAnsi" w:cs="Arial"/>
          <w:color w:val="252525"/>
          <w:sz w:val="22"/>
          <w:szCs w:val="22"/>
        </w:rPr>
        <w:t xml:space="preserve"> Kaki</w:t>
      </w:r>
      <w:r w:rsidRPr="00D5457D">
        <w:rPr>
          <w:rFonts w:asciiTheme="minorHAnsi" w:hAnsiTheme="minorHAnsi" w:cs="Arial"/>
          <w:color w:val="252525"/>
          <w:sz w:val="22"/>
          <w:szCs w:val="22"/>
        </w:rPr>
        <w:t xml:space="preserve">. the </w:t>
      </w:r>
      <w:proofErr w:type="spellStart"/>
      <w:r w:rsidRPr="00D5457D">
        <w:rPr>
          <w:rFonts w:asciiTheme="minorHAnsi" w:hAnsiTheme="minorHAnsi" w:cs="Arial"/>
          <w:color w:val="252525"/>
          <w:sz w:val="22"/>
          <w:szCs w:val="22"/>
        </w:rPr>
        <w:t>Qubbat</w:t>
      </w:r>
      <w:proofErr w:type="spellEnd"/>
      <w:r w:rsidRPr="00D5457D">
        <w:rPr>
          <w:rFonts w:asciiTheme="minorHAnsi" w:hAnsiTheme="minorHAnsi" w:cs="Arial"/>
          <w:color w:val="252525"/>
          <w:sz w:val="22"/>
          <w:szCs w:val="22"/>
        </w:rPr>
        <w:t>-ul-Islam Mosque (Dome of Islam</w:t>
      </w:r>
      <w:proofErr w:type="gramStart"/>
      <w:r w:rsidRPr="00D5457D">
        <w:rPr>
          <w:rFonts w:asciiTheme="minorHAnsi" w:hAnsiTheme="minorHAnsi" w:cs="Arial"/>
          <w:color w:val="252525"/>
          <w:sz w:val="22"/>
          <w:szCs w:val="22"/>
        </w:rPr>
        <w:t>),  the</w:t>
      </w:r>
      <w:proofErr w:type="gramEnd"/>
      <w:r w:rsidRPr="00D5457D">
        <w:rPr>
          <w:rFonts w:asciiTheme="minorHAnsi" w:hAnsiTheme="minorHAnsi" w:cs="Arial"/>
          <w:color w:val="252525"/>
          <w:sz w:val="22"/>
          <w:szCs w:val="22"/>
        </w:rPr>
        <w:t xml:space="preserve"> Alai Gate, the Alai Minar, the</w:t>
      </w:r>
      <w:r w:rsidRPr="00D5457D">
        <w:rPr>
          <w:rStyle w:val="apple-converted-space"/>
          <w:rFonts w:asciiTheme="minorHAnsi" w:eastAsiaTheme="majorEastAsia" w:hAnsiTheme="minorHAnsi" w:cs="Arial"/>
          <w:color w:val="252525"/>
          <w:sz w:val="22"/>
          <w:szCs w:val="22"/>
        </w:rPr>
        <w:t> </w:t>
      </w:r>
      <w:r w:rsidRPr="00D5457D">
        <w:rPr>
          <w:rFonts w:asciiTheme="minorHAnsi" w:eastAsiaTheme="majorEastAsia" w:hAnsiTheme="minorHAnsi" w:cs="Arial"/>
          <w:color w:val="252525"/>
          <w:sz w:val="22"/>
          <w:szCs w:val="22"/>
        </w:rPr>
        <w:t>Iron pillar</w:t>
      </w:r>
      <w:r w:rsidRPr="00D5457D">
        <w:rPr>
          <w:rFonts w:asciiTheme="minorHAnsi" w:hAnsiTheme="minorHAnsi" w:cs="Arial"/>
          <w:color w:val="252525"/>
          <w:sz w:val="22"/>
          <w:szCs w:val="22"/>
        </w:rPr>
        <w:t>, the ruins of several earlier Jain temples, and the tombs of</w:t>
      </w:r>
      <w:r w:rsidRPr="00D5457D">
        <w:rPr>
          <w:rStyle w:val="apple-converted-space"/>
          <w:rFonts w:asciiTheme="minorHAnsi" w:eastAsiaTheme="majorEastAsia" w:hAnsiTheme="minorHAnsi" w:cs="Arial"/>
          <w:color w:val="252525"/>
          <w:sz w:val="22"/>
          <w:szCs w:val="22"/>
        </w:rPr>
        <w:t> </w:t>
      </w:r>
      <w:r w:rsidRPr="00D5457D">
        <w:rPr>
          <w:rFonts w:asciiTheme="minorHAnsi" w:eastAsiaTheme="majorEastAsia" w:hAnsiTheme="minorHAnsi" w:cs="Arial"/>
          <w:color w:val="252525"/>
          <w:sz w:val="22"/>
          <w:szCs w:val="22"/>
        </w:rPr>
        <w:t>Iltutmish</w:t>
      </w:r>
      <w:r w:rsidRPr="00D5457D">
        <w:rPr>
          <w:rFonts w:asciiTheme="minorHAnsi" w:hAnsiTheme="minorHAnsi" w:cs="Arial"/>
          <w:color w:val="252525"/>
          <w:sz w:val="22"/>
          <w:szCs w:val="22"/>
        </w:rPr>
        <w:t>,</w:t>
      </w:r>
      <w:r w:rsidRPr="00D5457D">
        <w:rPr>
          <w:rStyle w:val="apple-converted-space"/>
          <w:rFonts w:asciiTheme="minorHAnsi" w:eastAsiaTheme="majorEastAsia" w:hAnsiTheme="minorHAnsi" w:cs="Arial"/>
          <w:color w:val="252525"/>
          <w:sz w:val="22"/>
          <w:szCs w:val="22"/>
        </w:rPr>
        <w:t> </w:t>
      </w:r>
      <w:proofErr w:type="spellStart"/>
      <w:r w:rsidRPr="00D5457D">
        <w:rPr>
          <w:rFonts w:asciiTheme="minorHAnsi" w:eastAsiaTheme="majorEastAsia" w:hAnsiTheme="minorHAnsi" w:cs="Arial"/>
          <w:color w:val="252525"/>
          <w:sz w:val="22"/>
          <w:szCs w:val="22"/>
        </w:rPr>
        <w:t>Alauddin</w:t>
      </w:r>
      <w:proofErr w:type="spellEnd"/>
      <w:r w:rsidRPr="00D5457D">
        <w:rPr>
          <w:rFonts w:asciiTheme="minorHAnsi" w:eastAsiaTheme="majorEastAsia" w:hAnsiTheme="minorHAnsi" w:cs="Arial"/>
          <w:color w:val="252525"/>
          <w:sz w:val="22"/>
          <w:szCs w:val="22"/>
        </w:rPr>
        <w:t xml:space="preserve"> Khilji</w:t>
      </w:r>
      <w:r w:rsidRPr="00D5457D">
        <w:rPr>
          <w:rStyle w:val="apple-converted-space"/>
          <w:rFonts w:asciiTheme="minorHAnsi" w:eastAsiaTheme="majorEastAsia" w:hAnsiTheme="minorHAnsi" w:cs="Arial"/>
          <w:color w:val="252525"/>
          <w:sz w:val="22"/>
          <w:szCs w:val="22"/>
        </w:rPr>
        <w:t> </w:t>
      </w:r>
      <w:r w:rsidRPr="00D5457D">
        <w:rPr>
          <w:rFonts w:asciiTheme="minorHAnsi" w:hAnsiTheme="minorHAnsi" w:cs="Arial"/>
          <w:color w:val="252525"/>
          <w:sz w:val="22"/>
          <w:szCs w:val="22"/>
        </w:rPr>
        <w:t xml:space="preserve">and Imam </w:t>
      </w:r>
      <w:proofErr w:type="spellStart"/>
      <w:r w:rsidRPr="00D5457D">
        <w:rPr>
          <w:rFonts w:asciiTheme="minorHAnsi" w:hAnsiTheme="minorHAnsi" w:cs="Arial"/>
          <w:color w:val="252525"/>
          <w:sz w:val="22"/>
          <w:szCs w:val="22"/>
        </w:rPr>
        <w:t>Zamin</w:t>
      </w:r>
      <w:proofErr w:type="spellEnd"/>
      <w:r>
        <w:rPr>
          <w:rFonts w:asciiTheme="minorHAnsi" w:hAnsiTheme="minorHAnsi" w:cs="Arial"/>
          <w:color w:val="252525"/>
          <w:sz w:val="22"/>
          <w:szCs w:val="22"/>
        </w:rPr>
        <w:t>.</w:t>
      </w:r>
    </w:p>
    <w:p w:rsidR="00965AD8" w:rsidRDefault="00965AD8" w:rsidP="00965AD8">
      <w:pPr>
        <w:pStyle w:val="NormalWeb"/>
        <w:shd w:val="clear" w:color="auto" w:fill="FFFFFF"/>
        <w:spacing w:before="120" w:beforeAutospacing="0" w:after="120" w:afterAutospacing="0"/>
        <w:rPr>
          <w:rFonts w:asciiTheme="minorHAnsi" w:hAnsiTheme="minorHAnsi" w:cs="Arial"/>
          <w:color w:val="252525"/>
          <w:sz w:val="22"/>
          <w:szCs w:val="22"/>
        </w:rPr>
      </w:pPr>
    </w:p>
    <w:p w:rsidR="00965AD8" w:rsidRDefault="00965AD8" w:rsidP="00965AD8">
      <w:pPr>
        <w:pStyle w:val="NormalWeb"/>
        <w:shd w:val="clear" w:color="auto" w:fill="FFFFFF"/>
        <w:spacing w:before="120" w:beforeAutospacing="0" w:after="120" w:afterAutospacing="0"/>
        <w:rPr>
          <w:rFonts w:asciiTheme="minorHAnsi" w:hAnsiTheme="minorHAnsi" w:cs="Arial"/>
          <w:color w:val="252525"/>
          <w:sz w:val="22"/>
          <w:szCs w:val="22"/>
        </w:rPr>
      </w:pPr>
    </w:p>
    <w:p w:rsidR="00965AD8" w:rsidRDefault="00965AD8" w:rsidP="00965AD8">
      <w:pPr>
        <w:pStyle w:val="ListParagraph"/>
        <w:numPr>
          <w:ilvl w:val="0"/>
          <w:numId w:val="2"/>
        </w:numPr>
        <w:spacing w:after="0" w:line="240" w:lineRule="auto"/>
        <w:ind w:left="90"/>
      </w:pPr>
      <w:r w:rsidRPr="00514C11">
        <w:t xml:space="preserve">Identify and </w:t>
      </w:r>
      <w:r>
        <w:t>e</w:t>
      </w:r>
      <w:r w:rsidRPr="00514C11">
        <w:t xml:space="preserve">xplain two factors that led to the spread of Islam to </w:t>
      </w:r>
      <w:r>
        <w:t>South Asia</w:t>
      </w:r>
    </w:p>
    <w:p w:rsidR="00965AD8" w:rsidRPr="002F4547" w:rsidRDefault="00965AD8" w:rsidP="00965AD8">
      <w:pPr>
        <w:pStyle w:val="ListParagraph"/>
        <w:numPr>
          <w:ilvl w:val="0"/>
          <w:numId w:val="2"/>
        </w:numPr>
        <w:spacing w:after="0" w:line="240" w:lineRule="auto"/>
        <w:ind w:left="90"/>
      </w:pPr>
      <w:r w:rsidRPr="002F4547">
        <w:t xml:space="preserve">Identify and describe </w:t>
      </w:r>
      <w:r>
        <w:t>the purpose of the source above.</w:t>
      </w:r>
    </w:p>
    <w:p w:rsidR="00965AD8" w:rsidRDefault="00965AD8" w:rsidP="00965AD8">
      <w:pPr>
        <w:pStyle w:val="ListParagraph"/>
        <w:spacing w:after="0" w:line="240" w:lineRule="auto"/>
        <w:ind w:left="90"/>
      </w:pPr>
    </w:p>
    <w:p w:rsidR="00965AD8" w:rsidRDefault="00965AD8" w:rsidP="00965AD8">
      <w:pPr>
        <w:tabs>
          <w:tab w:val="left" w:pos="-630"/>
        </w:tabs>
        <w:ind w:left="-270" w:right="-450"/>
      </w:pPr>
      <w:r>
        <w:t>__________________________________________________________________________________________________</w:t>
      </w:r>
    </w:p>
    <w:p w:rsidR="00965AD8" w:rsidRDefault="00965AD8" w:rsidP="00965AD8">
      <w:pPr>
        <w:tabs>
          <w:tab w:val="left" w:pos="-630"/>
        </w:tabs>
        <w:ind w:left="-270" w:right="-450"/>
      </w:pPr>
      <w:r>
        <w:t>__________________________________________________________________________________________________</w:t>
      </w:r>
    </w:p>
    <w:p w:rsidR="00965AD8" w:rsidRDefault="00965AD8" w:rsidP="00965AD8">
      <w:pPr>
        <w:tabs>
          <w:tab w:val="left" w:pos="-630"/>
        </w:tabs>
        <w:ind w:left="-270" w:right="-450"/>
      </w:pPr>
      <w:r>
        <w:t>__________________________________________________________________________________________________</w:t>
      </w:r>
    </w:p>
    <w:p w:rsidR="00965AD8" w:rsidRDefault="00965AD8" w:rsidP="00965AD8">
      <w:pPr>
        <w:tabs>
          <w:tab w:val="left" w:pos="-630"/>
        </w:tabs>
        <w:ind w:left="-270" w:right="-450"/>
      </w:pPr>
      <w:r>
        <w:t>__________________________________________________________________________________________________</w:t>
      </w:r>
    </w:p>
    <w:p w:rsidR="00965AD8" w:rsidRDefault="00965AD8" w:rsidP="00965AD8">
      <w:pPr>
        <w:tabs>
          <w:tab w:val="left" w:pos="-630"/>
        </w:tabs>
        <w:ind w:left="-270" w:right="-450"/>
      </w:pPr>
      <w:r>
        <w:t>__________________________________________________________________________________________________</w:t>
      </w:r>
    </w:p>
    <w:p w:rsidR="00965AD8" w:rsidRDefault="00965AD8" w:rsidP="00965AD8">
      <w:pPr>
        <w:tabs>
          <w:tab w:val="left" w:pos="-630"/>
        </w:tabs>
        <w:ind w:left="-270" w:right="-450"/>
      </w:pPr>
      <w:r>
        <w:t>__________________________________________________________________________________________________</w:t>
      </w:r>
    </w:p>
    <w:p w:rsidR="00965AD8" w:rsidRDefault="00965AD8" w:rsidP="00965AD8">
      <w:pPr>
        <w:tabs>
          <w:tab w:val="left" w:pos="-630"/>
        </w:tabs>
        <w:ind w:left="-270" w:right="-450"/>
      </w:pPr>
      <w:r>
        <w:t>__________________________________________________________________________________________________</w:t>
      </w:r>
    </w:p>
    <w:p w:rsidR="00965AD8" w:rsidRDefault="00965AD8" w:rsidP="00965AD8">
      <w:pPr>
        <w:tabs>
          <w:tab w:val="left" w:pos="-630"/>
        </w:tabs>
        <w:ind w:left="-270" w:right="-450"/>
      </w:pPr>
      <w:r>
        <w:t>__________________________________________________________________________________________________</w:t>
      </w:r>
    </w:p>
    <w:p w:rsidR="00965AD8" w:rsidRDefault="00965AD8" w:rsidP="00965AD8">
      <w:pPr>
        <w:tabs>
          <w:tab w:val="left" w:pos="-630"/>
        </w:tabs>
        <w:ind w:left="-270" w:right="-450"/>
      </w:pPr>
      <w:r>
        <w:t>__________________________________________________________________________________________________</w:t>
      </w:r>
    </w:p>
    <w:p w:rsidR="00965AD8" w:rsidRDefault="00965AD8" w:rsidP="00965AD8">
      <w:pPr>
        <w:tabs>
          <w:tab w:val="left" w:pos="-630"/>
        </w:tabs>
        <w:ind w:left="-270" w:right="-450"/>
      </w:pPr>
      <w:r>
        <w:t>__________________________________________________________________________________________________</w:t>
      </w:r>
    </w:p>
    <w:p w:rsidR="00965AD8" w:rsidRDefault="00965AD8" w:rsidP="00965AD8">
      <w:pPr>
        <w:tabs>
          <w:tab w:val="left" w:pos="-630"/>
        </w:tabs>
        <w:ind w:left="-270" w:right="-450"/>
      </w:pPr>
      <w:r>
        <w:t>__________________________________________________________________________________________________</w:t>
      </w:r>
    </w:p>
    <w:p w:rsidR="00965AD8" w:rsidRDefault="00965AD8" w:rsidP="00965AD8">
      <w:pPr>
        <w:tabs>
          <w:tab w:val="left" w:pos="-630"/>
        </w:tabs>
        <w:ind w:left="-270" w:right="-450"/>
      </w:pPr>
      <w:r>
        <w:t>__________________________________________________________________________________________________</w:t>
      </w:r>
    </w:p>
    <w:p w:rsidR="00965AD8" w:rsidRDefault="00965AD8" w:rsidP="00965AD8">
      <w:pPr>
        <w:tabs>
          <w:tab w:val="left" w:pos="-630"/>
        </w:tabs>
        <w:ind w:left="-270" w:right="-450"/>
      </w:pPr>
      <w:r>
        <w:t>__________________________________________________________________________________________________</w:t>
      </w:r>
    </w:p>
    <w:p w:rsidR="00965AD8" w:rsidRDefault="00965AD8" w:rsidP="00965AD8">
      <w:pPr>
        <w:tabs>
          <w:tab w:val="left" w:pos="-630"/>
        </w:tabs>
        <w:ind w:left="-270" w:right="-450"/>
      </w:pPr>
      <w:r>
        <w:t>__________________________________________________________________________________________________</w:t>
      </w:r>
    </w:p>
    <w:p w:rsidR="00965AD8" w:rsidRDefault="00965AD8" w:rsidP="00965AD8">
      <w:pPr>
        <w:tabs>
          <w:tab w:val="left" w:pos="-630"/>
        </w:tabs>
        <w:ind w:left="-270" w:right="-450"/>
      </w:pPr>
      <w:r>
        <w:t>__________________________________________________________________________________________________</w:t>
      </w:r>
    </w:p>
    <w:p w:rsidR="00965AD8" w:rsidRDefault="00965AD8" w:rsidP="00965AD8">
      <w:pPr>
        <w:tabs>
          <w:tab w:val="left" w:pos="-630"/>
        </w:tabs>
        <w:ind w:left="-270" w:right="-450"/>
      </w:pPr>
      <w:r>
        <w:t>__________________________________________________________________________________________________</w:t>
      </w:r>
    </w:p>
    <w:p w:rsidR="00965AD8" w:rsidRDefault="00965AD8" w:rsidP="00965AD8">
      <w:pPr>
        <w:tabs>
          <w:tab w:val="left" w:pos="-630"/>
        </w:tabs>
        <w:ind w:left="-270" w:right="-450"/>
      </w:pPr>
      <w:r>
        <w:lastRenderedPageBreak/>
        <w:t>__________________________________________________________________________________________________</w:t>
      </w:r>
    </w:p>
    <w:p w:rsidR="00965AD8" w:rsidRDefault="00965AD8" w:rsidP="00965AD8">
      <w:pPr>
        <w:tabs>
          <w:tab w:val="left" w:pos="-630"/>
        </w:tabs>
        <w:ind w:left="-270" w:right="-450"/>
      </w:pPr>
      <w:r>
        <w:t>__________________________________________________________________________________________________</w:t>
      </w:r>
    </w:p>
    <w:p w:rsidR="00965AD8" w:rsidRDefault="00965AD8" w:rsidP="00965AD8">
      <w:pPr>
        <w:tabs>
          <w:tab w:val="left" w:pos="-630"/>
        </w:tabs>
        <w:ind w:left="-270" w:right="-450"/>
      </w:pPr>
      <w:r>
        <w:t>__________________________________________________________________________________________________</w:t>
      </w:r>
    </w:p>
    <w:p w:rsidR="00965AD8" w:rsidRDefault="00965AD8" w:rsidP="00965AD8">
      <w:pPr>
        <w:tabs>
          <w:tab w:val="left" w:pos="-630"/>
        </w:tabs>
        <w:ind w:left="-270" w:right="-450"/>
      </w:pPr>
      <w:r>
        <w:t>__________________________________________________________________________________________________</w:t>
      </w:r>
    </w:p>
    <w:p w:rsidR="00965AD8" w:rsidRDefault="00965AD8" w:rsidP="00965AD8">
      <w:pPr>
        <w:tabs>
          <w:tab w:val="left" w:pos="-630"/>
        </w:tabs>
        <w:ind w:left="-270" w:right="-450"/>
      </w:pPr>
      <w:r>
        <w:t>__________________________________________________________________________________________________</w:t>
      </w:r>
    </w:p>
    <w:p w:rsidR="00965AD8" w:rsidRDefault="00965AD8" w:rsidP="00965AD8">
      <w:pPr>
        <w:tabs>
          <w:tab w:val="left" w:pos="-630"/>
        </w:tabs>
        <w:ind w:left="-270" w:right="-450"/>
      </w:pPr>
      <w:r>
        <w:t>__________________________________________________________________________________________________</w:t>
      </w:r>
    </w:p>
    <w:p w:rsidR="00965AD8" w:rsidRDefault="00965AD8" w:rsidP="00965AD8">
      <w:pPr>
        <w:tabs>
          <w:tab w:val="left" w:pos="-630"/>
        </w:tabs>
        <w:ind w:left="-270" w:right="-450"/>
      </w:pPr>
      <w:r>
        <w:t>__________________________________________________________________________________________________</w:t>
      </w:r>
    </w:p>
    <w:p w:rsidR="00965AD8" w:rsidRDefault="00965AD8" w:rsidP="00965AD8">
      <w:pPr>
        <w:tabs>
          <w:tab w:val="left" w:pos="-630"/>
        </w:tabs>
        <w:ind w:left="-270" w:right="-450"/>
      </w:pPr>
      <w:r>
        <w:t>__________________________________________________________________________________________________</w:t>
      </w:r>
    </w:p>
    <w:p w:rsidR="00965AD8" w:rsidRDefault="00965AD8" w:rsidP="00965AD8">
      <w:pPr>
        <w:tabs>
          <w:tab w:val="left" w:pos="-630"/>
        </w:tabs>
        <w:ind w:left="-270" w:right="-450"/>
      </w:pPr>
      <w:r>
        <w:t>__________________________________________________________________________________________________</w:t>
      </w:r>
    </w:p>
    <w:p w:rsidR="00965AD8" w:rsidRDefault="00965AD8" w:rsidP="00965AD8">
      <w:pPr>
        <w:tabs>
          <w:tab w:val="left" w:pos="-630"/>
        </w:tabs>
        <w:ind w:left="-270" w:right="-450"/>
      </w:pPr>
      <w:r>
        <w:t>__________________________________________________________________________________________________</w:t>
      </w:r>
    </w:p>
    <w:p w:rsidR="00965AD8" w:rsidRDefault="00965AD8" w:rsidP="00965AD8">
      <w:pPr>
        <w:tabs>
          <w:tab w:val="left" w:pos="-630"/>
        </w:tabs>
        <w:ind w:left="-270" w:right="-450"/>
      </w:pPr>
      <w:r>
        <w:t>__________________________________________________________________________________________________</w:t>
      </w:r>
    </w:p>
    <w:p w:rsidR="00965AD8" w:rsidRDefault="00965AD8" w:rsidP="00965AD8">
      <w:pPr>
        <w:tabs>
          <w:tab w:val="left" w:pos="-630"/>
        </w:tabs>
        <w:ind w:left="-270" w:right="-450"/>
      </w:pPr>
      <w:r>
        <w:t>__________________________________________________________________________________________________</w:t>
      </w:r>
    </w:p>
    <w:p w:rsidR="00965AD8" w:rsidRDefault="00965AD8" w:rsidP="00965AD8">
      <w:pPr>
        <w:tabs>
          <w:tab w:val="left" w:pos="-630"/>
        </w:tabs>
        <w:ind w:left="-270" w:right="-450"/>
      </w:pPr>
      <w:r>
        <w:t>__________________________________________________________________________________________________</w:t>
      </w:r>
    </w:p>
    <w:p w:rsidR="00965AD8" w:rsidRDefault="00965AD8" w:rsidP="00965AD8">
      <w:pPr>
        <w:tabs>
          <w:tab w:val="left" w:pos="-630"/>
        </w:tabs>
        <w:ind w:left="-270" w:right="-450"/>
      </w:pPr>
      <w:r>
        <w:t>__________________________________________________________________________________________________</w:t>
      </w:r>
    </w:p>
    <w:p w:rsidR="00965AD8" w:rsidRDefault="00965AD8" w:rsidP="00965AD8">
      <w:pPr>
        <w:tabs>
          <w:tab w:val="left" w:pos="-630"/>
        </w:tabs>
        <w:ind w:left="-270" w:right="-450"/>
      </w:pPr>
      <w:r>
        <w:t>__________________________________________________________________________________________________</w:t>
      </w:r>
    </w:p>
    <w:p w:rsidR="00965AD8" w:rsidRDefault="00965AD8" w:rsidP="00965AD8">
      <w:pPr>
        <w:tabs>
          <w:tab w:val="left" w:pos="-630"/>
        </w:tabs>
        <w:ind w:left="-270" w:right="-450"/>
      </w:pPr>
      <w:r>
        <w:t>__________________________________________________________________________________________________</w:t>
      </w:r>
    </w:p>
    <w:p w:rsidR="00965AD8" w:rsidRDefault="00965AD8" w:rsidP="00965AD8">
      <w:pPr>
        <w:tabs>
          <w:tab w:val="left" w:pos="-630"/>
        </w:tabs>
        <w:ind w:left="-270" w:right="-450"/>
      </w:pPr>
      <w:r>
        <w:t>__________________________________________________________________________________________________</w:t>
      </w:r>
    </w:p>
    <w:p w:rsidR="00965AD8" w:rsidRDefault="00965AD8" w:rsidP="00965AD8">
      <w:pPr>
        <w:tabs>
          <w:tab w:val="left" w:pos="-630"/>
        </w:tabs>
        <w:ind w:left="-270" w:right="-450"/>
      </w:pPr>
      <w:r>
        <w:t>__________________________________________________________________________________________________</w:t>
      </w:r>
    </w:p>
    <w:p w:rsidR="00965AD8" w:rsidRDefault="00965AD8" w:rsidP="00965AD8">
      <w:pPr>
        <w:tabs>
          <w:tab w:val="left" w:pos="-630"/>
        </w:tabs>
        <w:ind w:left="-270" w:right="-450"/>
      </w:pPr>
      <w:r>
        <w:t>__________________________________________________________________________________________________</w:t>
      </w:r>
    </w:p>
    <w:p w:rsidR="00965AD8" w:rsidRDefault="00965AD8" w:rsidP="00965AD8">
      <w:pPr>
        <w:tabs>
          <w:tab w:val="left" w:pos="-630"/>
        </w:tabs>
        <w:ind w:left="-270" w:right="-450"/>
      </w:pPr>
      <w:r>
        <w:t>__________________________________________________________________________________________________</w:t>
      </w:r>
    </w:p>
    <w:p w:rsidR="00965AD8" w:rsidRDefault="00965AD8" w:rsidP="00965AD8">
      <w:pPr>
        <w:tabs>
          <w:tab w:val="left" w:pos="-630"/>
        </w:tabs>
        <w:ind w:left="-270" w:right="-450"/>
      </w:pPr>
      <w:r>
        <w:t>__________________________________________________________________________________________________</w:t>
      </w:r>
    </w:p>
    <w:p w:rsidR="00965AD8" w:rsidRDefault="00965AD8" w:rsidP="00965AD8">
      <w:pPr>
        <w:tabs>
          <w:tab w:val="left" w:pos="-630"/>
        </w:tabs>
        <w:ind w:left="-270" w:right="-450"/>
      </w:pPr>
      <w:r>
        <w:t>__________________________________________________________________________________________________</w:t>
      </w:r>
    </w:p>
    <w:p w:rsidR="00965AD8" w:rsidRDefault="00965AD8" w:rsidP="00965AD8">
      <w:pPr>
        <w:tabs>
          <w:tab w:val="left" w:pos="-630"/>
        </w:tabs>
        <w:ind w:left="-270" w:right="-450"/>
      </w:pPr>
      <w:r>
        <w:t>__________________________________________________________________________________________________</w:t>
      </w:r>
    </w:p>
    <w:p w:rsidR="00965AD8" w:rsidRDefault="00965AD8" w:rsidP="00965AD8">
      <w:pPr>
        <w:tabs>
          <w:tab w:val="left" w:pos="-630"/>
        </w:tabs>
        <w:ind w:left="-270" w:right="-450"/>
      </w:pPr>
      <w:r>
        <w:t>__________________________________________________________________________________________________</w:t>
      </w:r>
    </w:p>
    <w:p w:rsidR="00965AD8" w:rsidRDefault="00965AD8" w:rsidP="00965AD8">
      <w:pPr>
        <w:tabs>
          <w:tab w:val="left" w:pos="-630"/>
        </w:tabs>
        <w:ind w:left="-270" w:right="-450"/>
      </w:pPr>
      <w:r>
        <w:t>__________________________________________________________________________________________________</w:t>
      </w:r>
    </w:p>
    <w:p w:rsidR="00965AD8" w:rsidRDefault="00965AD8" w:rsidP="00965AD8">
      <w:pPr>
        <w:jc w:val="center"/>
        <w:rPr>
          <w:rFonts w:eastAsiaTheme="minorEastAsia"/>
          <w:b/>
          <w:sz w:val="30"/>
          <w:szCs w:val="30"/>
          <w:u w:val="single"/>
        </w:rPr>
      </w:pPr>
      <w:r w:rsidRPr="00FC4960">
        <w:rPr>
          <w:rFonts w:eastAsiaTheme="minorEastAsia"/>
          <w:b/>
          <w:sz w:val="30"/>
          <w:szCs w:val="30"/>
          <w:u w:val="single"/>
        </w:rPr>
        <w:lastRenderedPageBreak/>
        <w:t>Homework</w:t>
      </w:r>
    </w:p>
    <w:p w:rsidR="00965AD8" w:rsidRPr="00C025C2" w:rsidRDefault="00965AD8" w:rsidP="00965AD8">
      <w:pPr>
        <w:pBdr>
          <w:bottom w:val="single" w:sz="12" w:space="1" w:color="auto"/>
        </w:pBdr>
        <w:rPr>
          <w:rFonts w:eastAsiaTheme="minorEastAsia"/>
        </w:rPr>
      </w:pPr>
      <w:r>
        <w:rPr>
          <w:rFonts w:eastAsiaTheme="minorEastAsia"/>
          <w:b/>
          <w:u w:val="single"/>
        </w:rPr>
        <w:t>Directions:</w:t>
      </w:r>
      <w:r>
        <w:rPr>
          <w:rFonts w:eastAsiaTheme="minorEastAsia"/>
        </w:rPr>
        <w:t xml:space="preserve"> Using your Cornell Notes about the Delhi Sultanate and today’s classwork, please complete the SPICE chart below about the Delhi Sultanate. </w:t>
      </w:r>
      <w:r>
        <w:rPr>
          <w:rFonts w:eastAsiaTheme="minorEastAsia"/>
          <w:b/>
        </w:rPr>
        <w:t xml:space="preserve">Each SPICE theme should include 2-5 </w:t>
      </w:r>
      <w:r>
        <w:rPr>
          <w:rFonts w:eastAsiaTheme="minorEastAsia"/>
          <w:b/>
          <w:u w:val="single"/>
        </w:rPr>
        <w:t>detailed bullet points</w:t>
      </w:r>
      <w:r>
        <w:rPr>
          <w:rFonts w:eastAsiaTheme="minorEastAsia"/>
        </w:rPr>
        <w:t>.</w:t>
      </w:r>
    </w:p>
    <w:tbl>
      <w:tblPr>
        <w:tblStyle w:val="TableGrid"/>
        <w:tblW w:w="11430" w:type="dxa"/>
        <w:tblInd w:w="-612" w:type="dxa"/>
        <w:tblLook w:val="04A0" w:firstRow="1" w:lastRow="0" w:firstColumn="1" w:lastColumn="0" w:noHBand="0" w:noVBand="1"/>
      </w:tblPr>
      <w:tblGrid>
        <w:gridCol w:w="1980"/>
        <w:gridCol w:w="9450"/>
      </w:tblGrid>
      <w:tr w:rsidR="00965AD8" w:rsidTr="00DC1FCF">
        <w:tc>
          <w:tcPr>
            <w:tcW w:w="1980" w:type="dxa"/>
          </w:tcPr>
          <w:p w:rsidR="00965AD8" w:rsidRDefault="00965AD8" w:rsidP="00DC1FCF">
            <w:pPr>
              <w:jc w:val="center"/>
              <w:rPr>
                <w:b/>
                <w:sz w:val="30"/>
                <w:szCs w:val="30"/>
                <w:u w:val="single"/>
              </w:rPr>
            </w:pPr>
          </w:p>
          <w:p w:rsidR="00965AD8" w:rsidRDefault="00965AD8" w:rsidP="00DC1FCF">
            <w:pPr>
              <w:jc w:val="center"/>
              <w:rPr>
                <w:b/>
                <w:sz w:val="30"/>
                <w:szCs w:val="30"/>
                <w:u w:val="single"/>
              </w:rPr>
            </w:pPr>
          </w:p>
          <w:p w:rsidR="00965AD8" w:rsidRPr="00C025C2" w:rsidRDefault="00965AD8" w:rsidP="00DC1FCF">
            <w:pPr>
              <w:jc w:val="center"/>
              <w:rPr>
                <w:b/>
                <w:sz w:val="30"/>
                <w:szCs w:val="30"/>
                <w:u w:val="single"/>
              </w:rPr>
            </w:pPr>
            <w:r>
              <w:rPr>
                <w:b/>
                <w:sz w:val="30"/>
                <w:szCs w:val="30"/>
                <w:u w:val="single"/>
              </w:rPr>
              <w:t>**Social</w:t>
            </w:r>
          </w:p>
        </w:tc>
        <w:tc>
          <w:tcPr>
            <w:tcW w:w="9450" w:type="dxa"/>
          </w:tcPr>
          <w:p w:rsidR="00965AD8" w:rsidRDefault="00965AD8" w:rsidP="00DC1FCF"/>
          <w:p w:rsidR="00965AD8" w:rsidRDefault="00965AD8" w:rsidP="00DC1FCF"/>
          <w:p w:rsidR="00965AD8" w:rsidRDefault="00965AD8" w:rsidP="00DC1FCF"/>
          <w:p w:rsidR="00965AD8" w:rsidRDefault="00965AD8" w:rsidP="00DC1FCF"/>
          <w:p w:rsidR="00965AD8" w:rsidRDefault="00965AD8" w:rsidP="00DC1FCF"/>
          <w:p w:rsidR="00965AD8" w:rsidRDefault="00965AD8" w:rsidP="00DC1FCF"/>
          <w:p w:rsidR="00965AD8" w:rsidRDefault="00965AD8" w:rsidP="00DC1FCF"/>
          <w:p w:rsidR="00965AD8" w:rsidRDefault="00965AD8" w:rsidP="00DC1FCF"/>
          <w:p w:rsidR="00965AD8" w:rsidRDefault="00965AD8" w:rsidP="00DC1FCF"/>
        </w:tc>
      </w:tr>
      <w:tr w:rsidR="00965AD8" w:rsidTr="00DC1FCF">
        <w:tc>
          <w:tcPr>
            <w:tcW w:w="1980" w:type="dxa"/>
          </w:tcPr>
          <w:p w:rsidR="00965AD8" w:rsidRDefault="00965AD8" w:rsidP="00DC1FCF">
            <w:pPr>
              <w:jc w:val="center"/>
              <w:rPr>
                <w:b/>
                <w:sz w:val="30"/>
                <w:szCs w:val="30"/>
                <w:u w:val="single"/>
              </w:rPr>
            </w:pPr>
          </w:p>
          <w:p w:rsidR="00965AD8" w:rsidRDefault="00965AD8" w:rsidP="00DC1FCF">
            <w:pPr>
              <w:jc w:val="center"/>
              <w:rPr>
                <w:b/>
                <w:sz w:val="30"/>
                <w:szCs w:val="30"/>
                <w:u w:val="single"/>
              </w:rPr>
            </w:pPr>
          </w:p>
          <w:p w:rsidR="00965AD8" w:rsidRDefault="00965AD8" w:rsidP="00DC1FCF">
            <w:pPr>
              <w:jc w:val="center"/>
            </w:pPr>
            <w:r>
              <w:rPr>
                <w:b/>
                <w:sz w:val="30"/>
                <w:szCs w:val="30"/>
                <w:u w:val="single"/>
              </w:rPr>
              <w:t>**Political</w:t>
            </w:r>
          </w:p>
        </w:tc>
        <w:tc>
          <w:tcPr>
            <w:tcW w:w="9450" w:type="dxa"/>
          </w:tcPr>
          <w:p w:rsidR="00965AD8" w:rsidRDefault="00965AD8" w:rsidP="00DC1FCF"/>
          <w:p w:rsidR="00965AD8" w:rsidRDefault="00965AD8" w:rsidP="00DC1FCF"/>
          <w:p w:rsidR="00965AD8" w:rsidRDefault="00965AD8" w:rsidP="00DC1FCF"/>
          <w:p w:rsidR="00965AD8" w:rsidRDefault="00965AD8" w:rsidP="00DC1FCF"/>
          <w:p w:rsidR="00965AD8" w:rsidRDefault="00965AD8" w:rsidP="00DC1FCF"/>
          <w:p w:rsidR="00965AD8" w:rsidRDefault="00965AD8" w:rsidP="00DC1FCF"/>
          <w:p w:rsidR="00965AD8" w:rsidRDefault="00965AD8" w:rsidP="00DC1FCF"/>
          <w:p w:rsidR="00965AD8" w:rsidRDefault="00965AD8" w:rsidP="00DC1FCF"/>
        </w:tc>
      </w:tr>
      <w:tr w:rsidR="00965AD8" w:rsidTr="00DC1FCF">
        <w:tc>
          <w:tcPr>
            <w:tcW w:w="1980" w:type="dxa"/>
          </w:tcPr>
          <w:p w:rsidR="00965AD8" w:rsidRDefault="00965AD8" w:rsidP="00DC1FCF">
            <w:pPr>
              <w:jc w:val="center"/>
              <w:rPr>
                <w:b/>
                <w:sz w:val="30"/>
                <w:szCs w:val="30"/>
                <w:u w:val="single"/>
              </w:rPr>
            </w:pPr>
          </w:p>
          <w:p w:rsidR="00965AD8" w:rsidRDefault="00965AD8" w:rsidP="00DC1FCF">
            <w:pPr>
              <w:jc w:val="center"/>
            </w:pPr>
            <w:r>
              <w:rPr>
                <w:b/>
                <w:sz w:val="30"/>
                <w:szCs w:val="30"/>
                <w:u w:val="single"/>
              </w:rPr>
              <w:t>Interactions with the Environment</w:t>
            </w:r>
          </w:p>
        </w:tc>
        <w:tc>
          <w:tcPr>
            <w:tcW w:w="9450" w:type="dxa"/>
          </w:tcPr>
          <w:p w:rsidR="00965AD8" w:rsidRDefault="00965AD8" w:rsidP="00DC1FCF"/>
          <w:p w:rsidR="00965AD8" w:rsidRDefault="00965AD8" w:rsidP="00DC1FCF"/>
          <w:p w:rsidR="00965AD8" w:rsidRDefault="00965AD8" w:rsidP="00DC1FCF"/>
          <w:p w:rsidR="00965AD8" w:rsidRDefault="00965AD8" w:rsidP="00DC1FCF"/>
          <w:p w:rsidR="00965AD8" w:rsidRDefault="00965AD8" w:rsidP="00DC1FCF"/>
          <w:p w:rsidR="00965AD8" w:rsidRDefault="00965AD8" w:rsidP="00DC1FCF"/>
          <w:p w:rsidR="00965AD8" w:rsidRDefault="00965AD8" w:rsidP="00DC1FCF"/>
          <w:p w:rsidR="00965AD8" w:rsidRDefault="00965AD8" w:rsidP="00DC1FCF"/>
        </w:tc>
      </w:tr>
      <w:tr w:rsidR="00965AD8" w:rsidTr="00DC1FCF">
        <w:tc>
          <w:tcPr>
            <w:tcW w:w="1980" w:type="dxa"/>
          </w:tcPr>
          <w:p w:rsidR="00965AD8" w:rsidRDefault="00965AD8" w:rsidP="00DC1FCF">
            <w:pPr>
              <w:jc w:val="center"/>
              <w:rPr>
                <w:b/>
                <w:sz w:val="30"/>
                <w:szCs w:val="30"/>
                <w:u w:val="single"/>
              </w:rPr>
            </w:pPr>
          </w:p>
          <w:p w:rsidR="00965AD8" w:rsidRDefault="00965AD8" w:rsidP="00DC1FCF">
            <w:pPr>
              <w:jc w:val="center"/>
              <w:rPr>
                <w:b/>
                <w:sz w:val="30"/>
                <w:szCs w:val="30"/>
                <w:u w:val="single"/>
              </w:rPr>
            </w:pPr>
          </w:p>
          <w:p w:rsidR="00965AD8" w:rsidRDefault="00965AD8" w:rsidP="00DC1FCF">
            <w:pPr>
              <w:jc w:val="center"/>
            </w:pPr>
            <w:r>
              <w:rPr>
                <w:b/>
                <w:sz w:val="30"/>
                <w:szCs w:val="30"/>
                <w:u w:val="single"/>
              </w:rPr>
              <w:t>**Cultural</w:t>
            </w:r>
          </w:p>
        </w:tc>
        <w:tc>
          <w:tcPr>
            <w:tcW w:w="9450" w:type="dxa"/>
          </w:tcPr>
          <w:p w:rsidR="00965AD8" w:rsidRDefault="00965AD8" w:rsidP="00DC1FCF"/>
          <w:p w:rsidR="00965AD8" w:rsidRDefault="00965AD8" w:rsidP="00DC1FCF"/>
          <w:p w:rsidR="00965AD8" w:rsidRDefault="00965AD8" w:rsidP="00DC1FCF"/>
          <w:p w:rsidR="00965AD8" w:rsidRDefault="00965AD8" w:rsidP="00DC1FCF"/>
          <w:p w:rsidR="00965AD8" w:rsidRDefault="00965AD8" w:rsidP="00DC1FCF"/>
          <w:p w:rsidR="00965AD8" w:rsidRDefault="00965AD8" w:rsidP="00DC1FCF"/>
          <w:p w:rsidR="00965AD8" w:rsidRDefault="00965AD8" w:rsidP="00DC1FCF"/>
          <w:p w:rsidR="00965AD8" w:rsidRDefault="00965AD8" w:rsidP="00DC1FCF"/>
        </w:tc>
      </w:tr>
      <w:tr w:rsidR="00965AD8" w:rsidTr="00DC1FCF">
        <w:tc>
          <w:tcPr>
            <w:tcW w:w="1980" w:type="dxa"/>
          </w:tcPr>
          <w:p w:rsidR="00965AD8" w:rsidRDefault="00965AD8" w:rsidP="00DC1FCF">
            <w:pPr>
              <w:jc w:val="center"/>
              <w:rPr>
                <w:b/>
                <w:sz w:val="30"/>
                <w:szCs w:val="30"/>
                <w:u w:val="single"/>
              </w:rPr>
            </w:pPr>
          </w:p>
          <w:p w:rsidR="00965AD8" w:rsidRDefault="00965AD8" w:rsidP="00DC1FCF">
            <w:pPr>
              <w:jc w:val="center"/>
              <w:rPr>
                <w:b/>
                <w:sz w:val="30"/>
                <w:szCs w:val="30"/>
                <w:u w:val="single"/>
              </w:rPr>
            </w:pPr>
          </w:p>
          <w:p w:rsidR="00965AD8" w:rsidRDefault="00965AD8" w:rsidP="00DC1FCF">
            <w:pPr>
              <w:jc w:val="center"/>
            </w:pPr>
            <w:r>
              <w:rPr>
                <w:b/>
                <w:sz w:val="30"/>
                <w:szCs w:val="30"/>
                <w:u w:val="single"/>
              </w:rPr>
              <w:t>**Economic</w:t>
            </w:r>
          </w:p>
        </w:tc>
        <w:tc>
          <w:tcPr>
            <w:tcW w:w="9450" w:type="dxa"/>
          </w:tcPr>
          <w:p w:rsidR="00965AD8" w:rsidRDefault="00965AD8" w:rsidP="00DC1FCF"/>
          <w:p w:rsidR="00965AD8" w:rsidRDefault="00965AD8" w:rsidP="00DC1FCF"/>
          <w:p w:rsidR="00965AD8" w:rsidRDefault="00965AD8" w:rsidP="00DC1FCF"/>
          <w:p w:rsidR="00965AD8" w:rsidRDefault="00965AD8" w:rsidP="00DC1FCF"/>
          <w:p w:rsidR="00965AD8" w:rsidRDefault="00965AD8" w:rsidP="00DC1FCF"/>
          <w:p w:rsidR="00965AD8" w:rsidRDefault="00965AD8" w:rsidP="00DC1FCF"/>
          <w:p w:rsidR="00965AD8" w:rsidRDefault="00965AD8" w:rsidP="00DC1FCF"/>
          <w:p w:rsidR="00965AD8" w:rsidRDefault="00965AD8" w:rsidP="00DC1FCF"/>
        </w:tc>
      </w:tr>
    </w:tbl>
    <w:p w:rsidR="001B50DE" w:rsidRDefault="00965AD8" w:rsidP="00965AD8">
      <w:pPr>
        <w:tabs>
          <w:tab w:val="left" w:pos="2892"/>
        </w:tabs>
      </w:pPr>
      <w:r>
        <w:tab/>
      </w:r>
    </w:p>
    <w:sectPr w:rsidR="001B50DE" w:rsidSect="00882FAB">
      <w:headerReference w:type="default" r:id="rId6"/>
      <w:footerReference w:type="default" r:id="rId7"/>
      <w:pgSz w:w="12240" w:h="15840"/>
      <w:pgMar w:top="1440"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5188466"/>
      <w:docPartObj>
        <w:docPartGallery w:val="Page Numbers (Bottom of Page)"/>
        <w:docPartUnique/>
      </w:docPartObj>
    </w:sdtPr>
    <w:sdtEndPr>
      <w:rPr>
        <w:noProof/>
      </w:rPr>
    </w:sdtEndPr>
    <w:sdtContent>
      <w:p w:rsidR="00E853E2" w:rsidRDefault="00965AD8">
        <w:pPr>
          <w:pStyle w:val="Footer"/>
          <w:jc w:val="right"/>
        </w:pPr>
        <w:r>
          <w:rPr>
            <w:b/>
          </w:rPr>
          <w:t>MAKEUP DEADLINE: 2/2</w:t>
        </w:r>
        <w:r>
          <w:rPr>
            <w:b/>
          </w:rPr>
          <w:t>4</w:t>
        </w:r>
        <w:r w:rsidRPr="00975155">
          <w:rPr>
            <w:b/>
          </w:rPr>
          <w:t>/</w:t>
        </w:r>
        <w:r>
          <w:rPr>
            <w:b/>
          </w:rPr>
          <w:t>20</w:t>
        </w:r>
        <w:r w:rsidRPr="00975155">
          <w:rPr>
            <w:b/>
          </w:rPr>
          <w:tab/>
        </w:r>
        <w:r w:rsidRPr="00975155">
          <w:rPr>
            <w:b/>
          </w:rPr>
          <w:tab/>
        </w:r>
        <w:hyperlink r:id="rId1" w:history="1">
          <w:r w:rsidRPr="00975155">
            <w:rPr>
              <w:rStyle w:val="Hyperlink"/>
              <w:b/>
            </w:rPr>
            <w:t>nsaworldhistory.weebly.com</w:t>
          </w:r>
        </w:hyperlink>
        <w:r w:rsidRPr="00E644B3">
          <w:rPr>
            <w:rStyle w:val="Hyperlink"/>
            <w:b/>
            <w:u w:val="none"/>
          </w:rPr>
          <w:t xml:space="preserve">       </w:t>
        </w:r>
        <w:r>
          <w:fldChar w:fldCharType="begin"/>
        </w:r>
        <w:r>
          <w:instrText xml:space="preserve"> PAGE   \* MERGEFORMAT </w:instrText>
        </w:r>
        <w:r>
          <w:fldChar w:fldCharType="separate"/>
        </w:r>
        <w:r>
          <w:rPr>
            <w:noProof/>
          </w:rPr>
          <w:t>9</w:t>
        </w:r>
        <w:r>
          <w:rPr>
            <w:noProof/>
          </w:rPr>
          <w:fldChar w:fldCharType="end"/>
        </w:r>
      </w:p>
    </w:sdtContent>
  </w:sdt>
  <w:p w:rsidR="00E853E2" w:rsidRDefault="00965AD8">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3E2" w:rsidRPr="000F7BB1" w:rsidRDefault="00965AD8" w:rsidP="00E853E2">
    <w:pPr>
      <w:pStyle w:val="Header"/>
    </w:pPr>
    <w:r>
      <w:t>Name: ___________________________________  Date</w:t>
    </w:r>
    <w:r>
      <w:t xml:space="preserve">: _________________    Team:_____________________ Week 24 [Monday]                           </w:t>
    </w:r>
    <w:r>
      <w:tab/>
    </w:r>
    <w:r>
      <w:tab/>
      <w:t xml:space="preserve">     Education is Freedom     </w:t>
    </w:r>
    <w:r>
      <w:tab/>
    </w:r>
  </w:p>
  <w:p w:rsidR="00E853E2" w:rsidRDefault="00965A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A566E9"/>
    <w:multiLevelType w:val="hybridMultilevel"/>
    <w:tmpl w:val="874E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3F6111"/>
    <w:multiLevelType w:val="hybridMultilevel"/>
    <w:tmpl w:val="F24AAC54"/>
    <w:lvl w:ilvl="0" w:tplc="67E42594">
      <w:start w:val="1"/>
      <w:numFmt w:val="upperLetter"/>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 w15:restartNumberingAfterBreak="0">
    <w:nsid w:val="731F3648"/>
    <w:multiLevelType w:val="hybridMultilevel"/>
    <w:tmpl w:val="E21289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65AD8"/>
    <w:rsid w:val="001B50DE"/>
    <w:rsid w:val="00965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4A37B"/>
  <w15:chartTrackingRefBased/>
  <w15:docId w15:val="{DCB21402-42D0-48D4-8E4E-E8F7CD08B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A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65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5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AD8"/>
  </w:style>
  <w:style w:type="paragraph" w:styleId="Footer">
    <w:name w:val="footer"/>
    <w:basedOn w:val="Normal"/>
    <w:link w:val="FooterChar"/>
    <w:uiPriority w:val="99"/>
    <w:unhideWhenUsed/>
    <w:rsid w:val="00965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AD8"/>
  </w:style>
  <w:style w:type="character" w:styleId="Hyperlink">
    <w:name w:val="Hyperlink"/>
    <w:uiPriority w:val="99"/>
    <w:unhideWhenUsed/>
    <w:rsid w:val="00965AD8"/>
    <w:rPr>
      <w:color w:val="0000FF"/>
      <w:u w:val="single"/>
    </w:rPr>
  </w:style>
  <w:style w:type="paragraph" w:styleId="NoSpacing">
    <w:name w:val="No Spacing"/>
    <w:basedOn w:val="Normal"/>
    <w:uiPriority w:val="1"/>
    <w:qFormat/>
    <w:rsid w:val="00965AD8"/>
    <w:pPr>
      <w:spacing w:after="0" w:line="240" w:lineRule="auto"/>
    </w:pPr>
    <w:rPr>
      <w:rFonts w:ascii="Calibri" w:eastAsia="Times New Roman" w:hAnsi="Calibri" w:cs="Times New Roman"/>
      <w:lang w:bidi="en-US"/>
    </w:rPr>
  </w:style>
  <w:style w:type="paragraph" w:styleId="ListParagraph">
    <w:name w:val="List Paragraph"/>
    <w:basedOn w:val="Normal"/>
    <w:link w:val="ListParagraphChar"/>
    <w:uiPriority w:val="34"/>
    <w:qFormat/>
    <w:rsid w:val="00965AD8"/>
    <w:pPr>
      <w:ind w:left="720"/>
      <w:contextualSpacing/>
    </w:pPr>
  </w:style>
  <w:style w:type="character" w:customStyle="1" w:styleId="ListParagraphChar">
    <w:name w:val="List Paragraph Char"/>
    <w:basedOn w:val="DefaultParagraphFont"/>
    <w:link w:val="ListParagraph"/>
    <w:uiPriority w:val="34"/>
    <w:locked/>
    <w:rsid w:val="00965AD8"/>
  </w:style>
  <w:style w:type="paragraph" w:styleId="NormalWeb">
    <w:name w:val="Normal (Web)"/>
    <w:basedOn w:val="Normal"/>
    <w:uiPriority w:val="99"/>
    <w:unhideWhenUsed/>
    <w:rsid w:val="00965A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rmtext">
    <w:name w:val="termtext"/>
    <w:basedOn w:val="DefaultParagraphFont"/>
    <w:rsid w:val="00965AD8"/>
  </w:style>
  <w:style w:type="character" w:customStyle="1" w:styleId="apple-converted-space">
    <w:name w:val="apple-converted-space"/>
    <w:basedOn w:val="DefaultParagraphFont"/>
    <w:rsid w:val="00965AD8"/>
  </w:style>
  <w:style w:type="paragraph" w:styleId="BalloonText">
    <w:name w:val="Balloon Text"/>
    <w:basedOn w:val="Normal"/>
    <w:link w:val="BalloonTextChar"/>
    <w:uiPriority w:val="99"/>
    <w:semiHidden/>
    <w:unhideWhenUsed/>
    <w:rsid w:val="00965A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A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file:///C:\Users\kbabbitt\Desktop\WHI%202016-2017\Planning\Period%201\Unit%201%20Paleolithic%20Era\Daily%20Handouts\Week%203.%209-6%20to%209-9\nsaworldhistory.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2051</Words>
  <Characters>11695</Characters>
  <Application>Microsoft Office Word</Application>
  <DocSecurity>0</DocSecurity>
  <Lines>97</Lines>
  <Paragraphs>27</Paragraphs>
  <ScaleCrop>false</ScaleCrop>
  <Company/>
  <LinksUpToDate>false</LinksUpToDate>
  <CharactersWithSpaces>13719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Babbitt</dc:creator>
  <cp:keywords/>
  <dc:description/>
  <cp:lastModifiedBy>Kaitlin Babbitt</cp:lastModifiedBy>
  <cp:revision>1</cp:revision>
  <dcterms:created xsi:type="dcterms:W3CDTF">2020-01-28T14:32:00Z</dcterms:created>
  <dcterms:modified xsi:type="dcterms:W3CDTF">2020-01-28T14:33:00Z</dcterms:modified>
</cp:coreProperties>
</file>